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055810">
        <w:rPr>
          <w:rFonts w:ascii="標楷體" w:eastAsia="標楷體" w:hAnsi="標楷體" w:hint="eastAsia"/>
          <w:b/>
          <w:color w:val="000000"/>
          <w:sz w:val="40"/>
          <w:szCs w:val="40"/>
        </w:rPr>
        <w:t>六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次</w:t>
      </w:r>
      <w:r w:rsidR="00796358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796358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B137E">
        <w:rPr>
          <w:rFonts w:hint="eastAsia"/>
          <w:color w:val="000000" w:themeColor="text1"/>
          <w:sz w:val="32"/>
          <w:szCs w:val="32"/>
        </w:rPr>
        <w:t>需求全時工作人員行政管理類，共計</w:t>
      </w:r>
      <w:r w:rsidR="00F75EC1">
        <w:rPr>
          <w:rFonts w:hint="eastAsia"/>
          <w:color w:val="000000" w:themeColor="text1"/>
          <w:sz w:val="32"/>
          <w:szCs w:val="32"/>
        </w:rPr>
        <w:t>6</w:t>
      </w:r>
      <w:r w:rsidRPr="008B137E">
        <w:rPr>
          <w:rFonts w:hint="eastAsia"/>
          <w:color w:val="000000" w:themeColor="text1"/>
          <w:sz w:val="32"/>
          <w:szCs w:val="32"/>
        </w:rPr>
        <w:t>員，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FC5584">
        <w:rPr>
          <w:color w:val="auto"/>
          <w:sz w:val="32"/>
          <w:szCs w:val="32"/>
        </w:rPr>
        <w:t>8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</w:t>
      </w:r>
      <w:r w:rsidR="00055810">
        <w:rPr>
          <w:rFonts w:hint="eastAsia"/>
          <w:color w:val="auto"/>
          <w:sz w:val="32"/>
          <w:szCs w:val="32"/>
        </w:rPr>
        <w:t>六</w:t>
      </w:r>
      <w:r w:rsidR="009876BF" w:rsidRPr="009876BF">
        <w:rPr>
          <w:rFonts w:hint="eastAsia"/>
          <w:color w:val="auto"/>
          <w:sz w:val="32"/>
          <w:szCs w:val="32"/>
        </w:rPr>
        <w:t>次</w:t>
      </w:r>
      <w:r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人力進用招考員額需求表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，基本薪依公告職缺之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(二)得依條件申請員工宿舍。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(六)軍公教退伍(休)再任本院員工，薪資超過法令所訂基準(含主管加給、地域加給)，依法辦理。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(七)公務人員退休人員再任本院員工，依「公務人員退休資遣撫卹法及其施行細則」規定辦理。</w:t>
      </w:r>
    </w:p>
    <w:p w:rsidR="00D53164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不定期由本院醫務所主管視所內同仁醫療服務、醫學研究、學術教育、同儕與院際合作上之優異表現，或對於醫務所業務發展、品質改善、促進研究有顯著貢獻者核予醫勤績效獎金（變動薪）之獎勵。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B6567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二、學、經歷：教育部評鑑合格之各大學院校相關系所畢業(持國外學歷者須符合教育部頒「大學辦理國外學歷採認辦法」之資格)。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(一)</w:t>
      </w:r>
      <w:r w:rsidR="00942301" w:rsidRPr="00942301">
        <w:rPr>
          <w:rFonts w:ascii="標楷體" w:eastAsia="標楷體" w:hAnsi="標楷體" w:hint="eastAsia"/>
          <w:sz w:val="32"/>
          <w:szCs w:val="32"/>
        </w:rPr>
        <w:t>專科(含)以上畢業</w:t>
      </w:r>
      <w:r w:rsidRPr="00942301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BB6567" w:rsidRPr="00BB6567" w:rsidRDefault="00B376D2" w:rsidP="00BB6567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具有下列情形之一者，不得辦理進用；若於進用後三個月內，本院始查覺者，得取消錄取資格︰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(一)履歷內容填寫不實或於應徵過程中為虛偽意思表示及舞弊者。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(二)大陸地區、香港或澳門地區人士。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(三)無行為能力或限制行為能力。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(四)曾因違反毒品危害防制條例案件，受觀察勒戒、強制戒治及刑之宣告。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(六)曾犯前款以外之罪，經判處有期徒刑以上之刑，尚未執行或執行未完畢。但情節輕微且經緩刑宣告者，不在此限。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(七)因案被通緝或在羈押、管收中。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(八)依法停止任用。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(九)褫奪公權尚未復權。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(十)受監護宣告尚未撤銷。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(十一)於本院服務期間，因有損本院行為，遭解僱或以不勝任人員資遣。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(十三)因品德、操守或違反資安規定遭任職單位核予大過(含)以上之處分者。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055810">
        <w:rPr>
          <w:rFonts w:ascii="標楷體" w:eastAsia="標楷體" w:hAnsi="標楷體"/>
          <w:sz w:val="32"/>
          <w:szCs w:val="32"/>
        </w:rPr>
        <w:t>12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7B057B">
        <w:rPr>
          <w:rFonts w:ascii="標楷體" w:eastAsia="標楷體" w:hAnsi="標楷體" w:hint="eastAsia"/>
          <w:sz w:val="32"/>
          <w:szCs w:val="32"/>
        </w:rPr>
        <w:t>23</w:t>
      </w:r>
      <w:bookmarkStart w:id="0" w:name="_GoBack"/>
      <w:bookmarkEnd w:id="0"/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Pr="00D53164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</w:t>
      </w:r>
      <w:r w:rsidR="00BB6567">
        <w:rPr>
          <w:rFonts w:ascii="標楷體" w:eastAsia="標楷體" w:hAnsi="標楷體" w:hint="eastAsia"/>
          <w:sz w:val="32"/>
          <w:szCs w:val="32"/>
        </w:rPr>
        <w:t>報名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</w:t>
      </w:r>
      <w:r w:rsidR="00D122EC" w:rsidRPr="00BB6567">
        <w:rPr>
          <w:rFonts w:ascii="標楷體" w:eastAsia="標楷體" w:hAnsi="標楷體" w:hint="eastAsia"/>
          <w:sz w:val="32"/>
          <w:szCs w:val="32"/>
        </w:rPr>
        <w:t>需求單位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2856BD">
        <w:rPr>
          <w:rFonts w:ascii="標楷體" w:eastAsia="標楷體" w:hAnsi="標楷體" w:hint="eastAsia"/>
          <w:sz w:val="32"/>
          <w:szCs w:val="32"/>
        </w:rPr>
        <w:t>通知參加甄試，</w:t>
      </w:r>
      <w:r w:rsidR="00D122EC">
        <w:rPr>
          <w:rFonts w:ascii="標楷體" w:eastAsia="標楷體" w:hAnsi="標楷體" w:hint="eastAsia"/>
          <w:sz w:val="32"/>
          <w:szCs w:val="32"/>
        </w:rPr>
        <w:t>審查不符者</w:t>
      </w:r>
      <w:r w:rsidRPr="00D53164">
        <w:rPr>
          <w:rFonts w:ascii="標楷體" w:eastAsia="標楷體" w:hAnsi="標楷體" w:hint="eastAsia"/>
          <w:sz w:val="32"/>
          <w:szCs w:val="32"/>
        </w:rPr>
        <w:t>不予退件。</w:t>
      </w:r>
    </w:p>
    <w:p w:rsidR="000D0F21" w:rsidRPr="00D53164" w:rsidRDefault="00D122EC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D122EC">
        <w:rPr>
          <w:rFonts w:ascii="標楷體" w:eastAsia="標楷體" w:hAnsi="標楷體" w:hint="eastAsia"/>
          <w:sz w:val="32"/>
          <w:szCs w:val="32"/>
        </w:rPr>
        <w:t>影本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填具</w:t>
      </w:r>
      <w:r w:rsidRPr="00243967">
        <w:rPr>
          <w:rFonts w:ascii="標楷體" w:eastAsia="標楷體" w:hAnsi="標楷體" w:hint="eastAsia"/>
          <w:sz w:val="32"/>
          <w:szCs w:val="32"/>
        </w:rPr>
        <w:t>履歷表(如附件2)</w:t>
      </w:r>
      <w:r w:rsidR="00D122EC" w:rsidRPr="00243967">
        <w:rPr>
          <w:rFonts w:ascii="標楷體" w:eastAsia="標楷體" w:hAnsi="標楷體" w:hint="eastAsia"/>
          <w:sz w:val="32"/>
          <w:szCs w:val="32"/>
        </w:rPr>
        <w:t>貼妥照片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若未誠實填寫而錄取，本院得不經預告終止契約解除聘雇。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若有繳交非我國政府機構之工作經歷證明，需再檢附個人社會保險投保證明(如：勞保、公保、農保…等)，</w:t>
      </w:r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如未檢附，該工作經歷不予認可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。</w:t>
      </w:r>
    </w:p>
    <w:p w:rsidR="0044072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CC66EC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122EC" w:rsidRPr="007D31D6">
        <w:rPr>
          <w:rFonts w:ascii="標楷體" w:eastAsia="標楷體" w:hAnsi="標楷體" w:hint="eastAsia"/>
          <w:color w:val="0000FF"/>
          <w:sz w:val="32"/>
          <w:szCs w:val="32"/>
        </w:rPr>
        <w:t>近3個月申請</w:t>
      </w:r>
      <w:r w:rsidR="00D122EC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</w:t>
      </w:r>
      <w:r w:rsidR="00D150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影本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(證明期間：「全部</w:t>
      </w:r>
      <w:proofErr w:type="gramStart"/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期間」</w:t>
      </w:r>
      <w:proofErr w:type="gramEnd"/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980593" w:rsidRPr="004E6522" w:rsidRDefault="0044072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B73D70">
        <w:rPr>
          <w:rFonts w:ascii="標楷體" w:eastAsia="標楷體" w:hAnsi="標楷體" w:hint="eastAsia"/>
          <w:sz w:val="32"/>
          <w:szCs w:val="32"/>
        </w:rPr>
        <w:t>十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</w:t>
      </w:r>
      <w:proofErr w:type="gramStart"/>
      <w:r w:rsidR="00D53164"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="00D53164"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D150D5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055810">
        <w:rPr>
          <w:rFonts w:ascii="標楷體" w:eastAsia="標楷體" w:hAnsi="標楷體"/>
          <w:sz w:val="32"/>
          <w:szCs w:val="32"/>
        </w:rPr>
        <w:t>12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902D33" w:rsidRDefault="00902D33" w:rsidP="00902D33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02D33" w:rsidRPr="00B16ADB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(一)完成各階段甄試後合格但未錄取之應徵者得設為備取人員，並由單位依成績排定備取順序，依序備取，儲備期限自甄試結果奉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權責主管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902D33" w:rsidRPr="008B137E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補皆視同自動放棄。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一、甄試結果預由本院於甄試後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</w:t>
      </w:r>
      <w:r w:rsidR="00902D33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902D33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3A175A" w:rsidRDefault="003A175A" w:rsidP="00902D3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666E63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055810">
              <w:rPr>
                <w:rFonts w:ascii="標楷體" w:eastAsia="標楷體" w:hAnsi="標楷體" w:hint="eastAsia"/>
                <w:b/>
                <w:sz w:val="36"/>
                <w:szCs w:val="36"/>
              </w:rPr>
              <w:t>六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902D33"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專案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F75EC1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75EC1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（復健</w:t>
            </w:r>
            <w:r w:rsidRPr="00761AF5">
              <w:rPr>
                <w:rFonts w:ascii="標楷體" w:eastAsia="標楷體" w:hAnsi="標楷體" w:hint="eastAsia"/>
                <w:spacing w:val="-20"/>
              </w:rPr>
              <w:t>科醫師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533B4A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F75EC1" w:rsidRPr="00533B4A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5E03E4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門診醫療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醫學系畢業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科專科醫師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執照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科診療業務。</w:t>
            </w:r>
          </w:p>
          <w:p w:rsidR="00F75EC1" w:rsidRPr="00761AF5" w:rsidRDefault="00F75EC1" w:rsidP="00F75EC1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43967" w:rsidRDefault="00F75EC1" w:rsidP="00F75EC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75EC1" w:rsidRPr="00243967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F75EC1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75EC1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(藥師)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5E03E4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76BF"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藥學系畢業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F75EC1" w:rsidRPr="00334428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761AF5" w:rsidRDefault="00F75EC1" w:rsidP="00F75EC1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執行西醫調劑處方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75EC1" w:rsidRPr="00761AF5" w:rsidRDefault="00F75EC1" w:rsidP="00F75EC1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43967" w:rsidRDefault="00F75EC1" w:rsidP="00F75EC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75EC1" w:rsidRPr="00243967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F75EC1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75EC1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(復健師)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5E03E4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復健</w:t>
            </w:r>
            <w:r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復健治療相關科系畢業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復健治療師證書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執行復健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75EC1" w:rsidRPr="00761AF5" w:rsidRDefault="00F75EC1" w:rsidP="00F75EC1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43967" w:rsidRDefault="00F75EC1" w:rsidP="00F75EC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75EC1" w:rsidRPr="00243967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F75EC1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75EC1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5E03E4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放射檢查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放射技術相關科系畢業。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放射師證書。</w:t>
            </w:r>
          </w:p>
          <w:p w:rsidR="00F75EC1" w:rsidRDefault="00F75EC1" w:rsidP="00F75EC1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具C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T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、MRI、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4"/>
              </w:rPr>
              <w:t>乳攝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</w:t>
            </w:r>
            <w:proofErr w:type="gramEnd"/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實務經驗(請檢附相關證明)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具腹部超音波操作經驗者尤佳。</w:t>
            </w:r>
          </w:p>
          <w:p w:rsidR="00F75EC1" w:rsidRDefault="00F75EC1" w:rsidP="00F75EC1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需具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</w:t>
            </w:r>
            <w:r w:rsidRPr="00334428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臨床放射檢查相關業務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75EC1" w:rsidRPr="005D32AC" w:rsidRDefault="00F75EC1" w:rsidP="00F75EC1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43967" w:rsidRDefault="00F75EC1" w:rsidP="00F75EC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75EC1" w:rsidRPr="00243967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F75EC1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75EC1" w:rsidRPr="00E630F6" w:rsidRDefault="00F75EC1" w:rsidP="00F75EC1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F45B2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有★為必填欄位</w: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C527B6">
        <w:trPr>
          <w:trHeight w:val="12855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7B057B" w:rsidRPr="007B057B">
      <w:rPr>
        <w:rFonts w:ascii="標楷體" w:eastAsia="標楷體" w:hAnsi="標楷體"/>
        <w:noProof/>
        <w:lang w:val="zh-TW"/>
      </w:rPr>
      <w:t>9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7B057B">
      <w:rPr>
        <w:rFonts w:ascii="標楷體" w:eastAsia="標楷體" w:hAnsi="標楷體"/>
        <w:noProof/>
      </w:rPr>
      <w:t>9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809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8"/>
  </w:num>
  <w:num w:numId="5">
    <w:abstractNumId w:val="12"/>
  </w:num>
  <w:num w:numId="6">
    <w:abstractNumId w:val="27"/>
  </w:num>
  <w:num w:numId="7">
    <w:abstractNumId w:val="21"/>
  </w:num>
  <w:num w:numId="8">
    <w:abstractNumId w:val="33"/>
  </w:num>
  <w:num w:numId="9">
    <w:abstractNumId w:val="24"/>
  </w:num>
  <w:num w:numId="10">
    <w:abstractNumId w:val="31"/>
  </w:num>
  <w:num w:numId="11">
    <w:abstractNumId w:val="26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30"/>
  </w:num>
  <w:num w:numId="17">
    <w:abstractNumId w:val="10"/>
  </w:num>
  <w:num w:numId="18">
    <w:abstractNumId w:val="4"/>
  </w:num>
  <w:num w:numId="19">
    <w:abstractNumId w:val="14"/>
  </w:num>
  <w:num w:numId="20">
    <w:abstractNumId w:val="7"/>
  </w:num>
  <w:num w:numId="21">
    <w:abstractNumId w:val="8"/>
  </w:num>
  <w:num w:numId="22">
    <w:abstractNumId w:val="34"/>
  </w:num>
  <w:num w:numId="23">
    <w:abstractNumId w:val="2"/>
  </w:num>
  <w:num w:numId="24">
    <w:abstractNumId w:val="25"/>
  </w:num>
  <w:num w:numId="25">
    <w:abstractNumId w:val="3"/>
  </w:num>
  <w:num w:numId="26">
    <w:abstractNumId w:val="23"/>
  </w:num>
  <w:num w:numId="27">
    <w:abstractNumId w:val="6"/>
  </w:num>
  <w:num w:numId="28">
    <w:abstractNumId w:val="32"/>
  </w:num>
  <w:num w:numId="29">
    <w:abstractNumId w:val="22"/>
  </w:num>
  <w:num w:numId="30">
    <w:abstractNumId w:val="19"/>
  </w:num>
  <w:num w:numId="31">
    <w:abstractNumId w:val="29"/>
  </w:num>
  <w:num w:numId="32">
    <w:abstractNumId w:val="16"/>
  </w:num>
  <w:num w:numId="33">
    <w:abstractNumId w:val="28"/>
  </w:num>
  <w:num w:numId="34">
    <w:abstractNumId w:val="13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5810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56BD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2C04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39DA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66E63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96358"/>
    <w:rsid w:val="007A2012"/>
    <w:rsid w:val="007A2161"/>
    <w:rsid w:val="007A3083"/>
    <w:rsid w:val="007A4F99"/>
    <w:rsid w:val="007A660D"/>
    <w:rsid w:val="007A6622"/>
    <w:rsid w:val="007B0227"/>
    <w:rsid w:val="007B057B"/>
    <w:rsid w:val="007B2491"/>
    <w:rsid w:val="007B38FA"/>
    <w:rsid w:val="007C4AD5"/>
    <w:rsid w:val="007C6AEC"/>
    <w:rsid w:val="007C6B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4ABF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2D33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301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567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27B6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2EC"/>
    <w:rsid w:val="00D12635"/>
    <w:rsid w:val="00D150D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37AF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75EC1"/>
    <w:rsid w:val="00F80608"/>
    <w:rsid w:val="00F8323B"/>
    <w:rsid w:val="00F87BAA"/>
    <w:rsid w:val="00F87C5F"/>
    <w:rsid w:val="00F92E72"/>
    <w:rsid w:val="00F9412D"/>
    <w:rsid w:val="00FB076B"/>
    <w:rsid w:val="00FB24A4"/>
    <w:rsid w:val="00FB40BA"/>
    <w:rsid w:val="00FB40E3"/>
    <w:rsid w:val="00FB6EEE"/>
    <w:rsid w:val="00FB7951"/>
    <w:rsid w:val="00FC0A53"/>
    <w:rsid w:val="00FC27B5"/>
    <w:rsid w:val="00FC4406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6876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5F5F-BA15-4A17-B562-FDE06BD9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3596</Words>
  <Characters>559</Characters>
  <Application>Microsoft Office Word</Application>
  <DocSecurity>0</DocSecurity>
  <Lines>4</Lines>
  <Paragraphs>8</Paragraphs>
  <ScaleCrop>false</ScaleCrop>
  <Company>CMT</Company>
  <LinksUpToDate>false</LinksUpToDate>
  <CharactersWithSpaces>4147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3</cp:revision>
  <cp:lastPrinted>2019-06-11T10:12:00Z</cp:lastPrinted>
  <dcterms:created xsi:type="dcterms:W3CDTF">2019-11-19T09:39:00Z</dcterms:created>
  <dcterms:modified xsi:type="dcterms:W3CDTF">2019-11-19T09:45:00Z</dcterms:modified>
</cp:coreProperties>
</file>