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11" w:rsidRPr="00BF14F0" w:rsidRDefault="00162111" w:rsidP="0030152C">
      <w:pPr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6E78D7" w:rsidRPr="00BF14F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總務處</w:t>
      </w:r>
    </w:p>
    <w:p w:rsidR="00494976" w:rsidRDefault="00854B13" w:rsidP="0030152C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 w:themeColor="text1"/>
          <w:spacing w:val="-20"/>
          <w:sz w:val="48"/>
          <w:szCs w:val="48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10</w:t>
      </w:r>
      <w:r w:rsidR="0013147C" w:rsidRPr="00BF14F0">
        <w:rPr>
          <w:rFonts w:ascii="標楷體" w:eastAsia="標楷體" w:hAnsi="標楷體"/>
          <w:b/>
          <w:bCs/>
          <w:color w:val="000000" w:themeColor="text1"/>
          <w:spacing w:val="-20"/>
          <w:sz w:val="48"/>
          <w:szCs w:val="48"/>
        </w:rPr>
        <w:t>8</w:t>
      </w:r>
      <w:r w:rsidR="001304F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年</w:t>
      </w:r>
      <w:r w:rsidR="002A43D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第3次</w:t>
      </w:r>
      <w:r w:rsidR="001304F7" w:rsidRPr="00BF14F0">
        <w:rPr>
          <w:rFonts w:ascii="標楷體" w:eastAsia="標楷體" w:hAnsi="標楷體" w:hint="eastAsia"/>
          <w:b/>
          <w:bCs/>
          <w:color w:val="000000" w:themeColor="text1"/>
          <w:spacing w:val="-20"/>
          <w:sz w:val="48"/>
          <w:szCs w:val="48"/>
        </w:rPr>
        <w:t>人力進用招考</w:t>
      </w:r>
      <w:r w:rsidR="00494976" w:rsidRPr="00BF14F0">
        <w:rPr>
          <w:rFonts w:ascii="標楷體" w:eastAsia="標楷體" w:hAnsi="標楷體" w:hint="eastAsia"/>
          <w:b/>
          <w:color w:val="000000" w:themeColor="text1"/>
          <w:spacing w:val="-20"/>
          <w:sz w:val="48"/>
          <w:szCs w:val="48"/>
        </w:rPr>
        <w:t>甄試簡章</w:t>
      </w:r>
    </w:p>
    <w:p w:rsidR="00C72E6A" w:rsidRPr="00C72E6A" w:rsidRDefault="00C72E6A" w:rsidP="0030152C">
      <w:pPr>
        <w:spacing w:afterLines="50" w:after="180" w:line="600" w:lineRule="exact"/>
        <w:jc w:val="center"/>
        <w:rPr>
          <w:rFonts w:ascii="標楷體" w:eastAsia="標楷體" w:hAnsi="標楷體" w:hint="eastAsia"/>
          <w:b/>
          <w:color w:val="FF0000"/>
          <w:spacing w:val="-20"/>
          <w:sz w:val="40"/>
          <w:szCs w:val="40"/>
        </w:rPr>
      </w:pPr>
      <w:r w:rsidRPr="00C72E6A">
        <w:rPr>
          <w:rFonts w:ascii="標楷體" w:eastAsia="標楷體" w:hAnsi="標楷體" w:hint="eastAsia"/>
          <w:b/>
          <w:color w:val="FF0000"/>
          <w:spacing w:val="-20"/>
          <w:sz w:val="40"/>
          <w:szCs w:val="40"/>
        </w:rPr>
        <w:t>延長公告</w:t>
      </w:r>
    </w:p>
    <w:p w:rsidR="00494976" w:rsidRPr="00BF14F0" w:rsidRDefault="00494976" w:rsidP="0030152C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BF14F0" w:rsidRDefault="00494976" w:rsidP="0030152C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</w:t>
      </w:r>
      <w:r w:rsidR="004642A8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員、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</w:t>
      </w:r>
      <w:r w:rsidR="00E15D9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4642A8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4642A8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E9455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B449CF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依「</w:t>
      </w: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6D36BE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總務處</w:t>
      </w:r>
      <w:r w:rsidR="00854B13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</w:t>
      </w:r>
      <w:r w:rsidR="0013147C" w:rsidRPr="00BF14F0">
        <w:rPr>
          <w:rFonts w:ascii="標楷體" w:eastAsia="標楷體" w:hAnsi="標楷體"/>
          <w:bCs/>
          <w:color w:val="000000" w:themeColor="text1"/>
          <w:sz w:val="32"/>
          <w:szCs w:val="32"/>
        </w:rPr>
        <w:t>8</w:t>
      </w:r>
      <w:r w:rsidR="00456B04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E94553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第3次</w:t>
      </w:r>
      <w:r w:rsidR="00456B04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人力進用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員額需求表」辦理（如附表</w:t>
      </w:r>
      <w:r w:rsidR="00E54FC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456B0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BF14F0" w:rsidRDefault="00494976" w:rsidP="00741238">
      <w:pPr>
        <w:pStyle w:val="ae"/>
        <w:numPr>
          <w:ilvl w:val="0"/>
          <w:numId w:val="12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17D0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依本院</w:t>
      </w:r>
      <w:r w:rsidR="003625A7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BF14F0" w:rsidRDefault="00494976" w:rsidP="00741238">
      <w:pPr>
        <w:pStyle w:val="ae"/>
        <w:numPr>
          <w:ilvl w:val="0"/>
          <w:numId w:val="12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福利、待遇：</w:t>
      </w:r>
    </w:p>
    <w:p w:rsidR="00A1766B" w:rsidRPr="00BF14F0" w:rsidRDefault="00A1766B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得依條件申請員工宿舍。</w:t>
      </w:r>
    </w:p>
    <w:p w:rsidR="00FF1D43" w:rsidRPr="00BF14F0" w:rsidRDefault="00FF1D43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得結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合工作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發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展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要參加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內、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部舉辦之相關在職訓練。</w:t>
      </w:r>
    </w:p>
    <w:p w:rsidR="00CF7C50" w:rsidRPr="00BF14F0" w:rsidRDefault="00CF7C50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得無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償使用本院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石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園游泳池、網球場、籃球場及體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育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館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院區圖書館、閱覽室等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公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共設施。</w:t>
      </w:r>
    </w:p>
    <w:p w:rsidR="0082372A" w:rsidRPr="00BF14F0" w:rsidRDefault="0082372A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得依個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求自由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選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擇參加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近40項</w:t>
      </w:r>
      <w:r w:rsidR="00A817AA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動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靜</w:t>
      </w:r>
      <w:r w:rsidR="008D0A7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社團。</w:t>
      </w:r>
    </w:p>
    <w:p w:rsidR="00CF7C50" w:rsidRPr="00BF14F0" w:rsidRDefault="00CF7C50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本院便利商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店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、生活商舖及特約商家等員工折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扣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優惠。</w:t>
      </w:r>
    </w:p>
    <w:p w:rsidR="00A1766B" w:rsidRPr="00BF14F0" w:rsidRDefault="00A1766B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享本院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工</w:t>
      </w:r>
      <w:r w:rsidR="00CF7C5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專</w:t>
      </w:r>
      <w:r w:rsidR="00CF7C50" w:rsidRPr="00BF14F0">
        <w:rPr>
          <w:rFonts w:ascii="標楷體" w:eastAsia="標楷體" w:hAnsi="標楷體"/>
          <w:color w:val="000000" w:themeColor="text1"/>
          <w:sz w:val="32"/>
          <w:szCs w:val="32"/>
        </w:rPr>
        <w:t>屬</w:t>
      </w:r>
      <w:r w:rsidR="00CF7C5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CF7C50" w:rsidRPr="00BF14F0">
        <w:rPr>
          <w:rFonts w:ascii="標楷體" w:eastAsia="標楷體" w:hAnsi="標楷體"/>
          <w:color w:val="000000" w:themeColor="text1"/>
          <w:sz w:val="32"/>
          <w:szCs w:val="32"/>
        </w:rPr>
        <w:t>度免費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健檢服務。</w:t>
      </w:r>
    </w:p>
    <w:p w:rsidR="00A1766B" w:rsidRPr="00BF14F0" w:rsidRDefault="00FF1D43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院區定期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免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費電影放映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、舒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體按摩</w:t>
      </w:r>
      <w:r w:rsidR="0082372A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2372A" w:rsidRPr="00BF14F0">
        <w:rPr>
          <w:rFonts w:ascii="標楷體" w:eastAsia="標楷體" w:hAnsi="標楷體"/>
          <w:color w:val="000000" w:themeColor="text1"/>
          <w:sz w:val="32"/>
          <w:szCs w:val="32"/>
        </w:rPr>
        <w:t>文康活動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相關身心健康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促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進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服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務。</w:t>
      </w:r>
    </w:p>
    <w:p w:rsidR="00FF1D43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享勞保、健保及依勞工退休金條例第14條按月提繳退休金。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年終工作獎金之發放，依本院訂頒之「年終工作獎金發放作業規定」及「員工工作規則」辦理。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因任務需要超時工作，依本院「員工工作規則」辦理延時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工資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支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給事宜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詳細待遇及權利義務內容於本院「勞動契約」訂定之。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公務人員退休人員再任本院員工，依「公務人員退休法及其施行細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則」規定辦理。</w:t>
      </w:r>
    </w:p>
    <w:p w:rsidR="00D626E9" w:rsidRPr="00BF14F0" w:rsidRDefault="00D626E9" w:rsidP="00741238">
      <w:pPr>
        <w:pStyle w:val="ae"/>
        <w:numPr>
          <w:ilvl w:val="0"/>
          <w:numId w:val="10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退休教職員再任本院員工，依「學校教職員退休條例及其施行細則」規定辦理。</w:t>
      </w:r>
    </w:p>
    <w:p w:rsidR="00494976" w:rsidRPr="00BF14F0" w:rsidRDefault="00494976" w:rsidP="0030152C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56B04" w:rsidRPr="00BF14F0" w:rsidRDefault="00456B04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456B04" w:rsidRPr="00BF14F0" w:rsidRDefault="00456B04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(持國外學歷者須符合教育部頒「大學辦理國外學歷採認辦法」之資格)。</w:t>
      </w:r>
    </w:p>
    <w:p w:rsidR="00CF0E54" w:rsidRDefault="00917D09" w:rsidP="00CF0E54">
      <w:pPr>
        <w:spacing w:line="480" w:lineRule="exact"/>
        <w:ind w:leftChars="380" w:left="91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</w:t>
      </w:r>
      <w:r w:rsidR="00E15D9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321AB7" w:rsidRPr="00CF0E54" w:rsidRDefault="00C93196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專科以上</w:t>
      </w:r>
      <w:r w:rsidR="00917D09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畢業</w:t>
      </w:r>
      <w:r w:rsidR="008A0F01" w:rsidRPr="00CF0E54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。</w:t>
      </w:r>
    </w:p>
    <w:p w:rsidR="00CF0E54" w:rsidRDefault="008A0F01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321AB7" w:rsidRPr="00CF0E54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321AB7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449CF" w:rsidRPr="00CF0E54" w:rsidRDefault="008A0F01" w:rsidP="00CF0E54">
      <w:pPr>
        <w:pStyle w:val="ae"/>
        <w:numPr>
          <w:ilvl w:val="0"/>
          <w:numId w:val="38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pacing w:val="-12"/>
          <w:sz w:val="32"/>
          <w:szCs w:val="32"/>
        </w:rPr>
        <w:t>報考人員若高於該職缺「學歷」，仍依員額需求表薪資範圍核</w:t>
      </w:r>
      <w:r w:rsidR="00B449CF" w:rsidRPr="00CF0E54">
        <w:rPr>
          <w:rFonts w:ascii="標楷體" w:eastAsia="標楷體" w:hAnsi="標楷體" w:hint="eastAsia"/>
          <w:color w:val="000000" w:themeColor="text1"/>
          <w:spacing w:val="-12"/>
          <w:sz w:val="32"/>
          <w:szCs w:val="32"/>
        </w:rPr>
        <w:t>薪。</w:t>
      </w:r>
    </w:p>
    <w:p w:rsidR="009D195F" w:rsidRPr="00BF14F0" w:rsidRDefault="00C93196" w:rsidP="00321AB7">
      <w:pPr>
        <w:spacing w:line="480" w:lineRule="exact"/>
        <w:ind w:leftChars="380" w:left="91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</w:t>
      </w:r>
    </w:p>
    <w:p w:rsidR="00CF0E54" w:rsidRDefault="00C93196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大學以上畢業。</w:t>
      </w:r>
    </w:p>
    <w:p w:rsidR="00CF0E54" w:rsidRDefault="00C93196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CF0E54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321AB7" w:rsidRPr="00CF0E54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93196" w:rsidRPr="00CF0E54" w:rsidRDefault="00C93196" w:rsidP="00CF0E54">
      <w:pPr>
        <w:pStyle w:val="ae"/>
        <w:numPr>
          <w:ilvl w:val="0"/>
          <w:numId w:val="39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F0E54">
        <w:rPr>
          <w:rFonts w:ascii="標楷體" w:eastAsia="標楷體" w:hAnsi="標楷體"/>
          <w:color w:val="000000" w:themeColor="text1"/>
          <w:spacing w:val="-12"/>
          <w:sz w:val="32"/>
          <w:szCs w:val="32"/>
        </w:rPr>
        <w:t>報考人員若高於該職缺「學歷」，仍依員額需求表薪資範圍核</w:t>
      </w:r>
      <w:r w:rsidRPr="00CF0E54">
        <w:rPr>
          <w:rFonts w:ascii="標楷體" w:eastAsia="標楷體" w:hAnsi="標楷體" w:hint="eastAsia"/>
          <w:color w:val="000000" w:themeColor="text1"/>
          <w:spacing w:val="-12"/>
          <w:sz w:val="32"/>
          <w:szCs w:val="32"/>
        </w:rPr>
        <w:t>薪。</w:t>
      </w:r>
    </w:p>
    <w:p w:rsidR="00494976" w:rsidRPr="00BF14F0" w:rsidRDefault="00494976" w:rsidP="00741238">
      <w:pPr>
        <w:pStyle w:val="ae"/>
        <w:numPr>
          <w:ilvl w:val="0"/>
          <w:numId w:val="13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具有下列情形之一者，不得辦理進用；若於進用後，本院始查知具下列限制條件者，因自始即未符合報考資格，本院得取消錄取資格，並不得提出異議︰</w:t>
      </w:r>
    </w:p>
    <w:p w:rsidR="000D0032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0D0032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大陸地區、香港或澳門地區人士。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無行為能力或限制行為能力。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曾因違反毒品危害防制條例案件，受觀察勒戒、強制戒治及刑之宣告。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曾犯前款以外之罪，經判處有期徒刑以上之刑，尚未執行或執行未完畢。但情節輕微且經緩刑宣告者，不在此限。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因案被通緝或在羈押、管收中。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依法停止任用。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褫奪公權尚未復權。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65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受監護宣告尚未撤銷。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於本院服務期間，因有損本院行為，遭解僱或以不勝任人員資遣。</w:t>
      </w:r>
    </w:p>
    <w:p w:rsidR="008234A5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本院各級主管之配偶及三親等以內血親、姻親，在其主管單位中應迴避任用。</w:t>
      </w:r>
    </w:p>
    <w:p w:rsidR="008824E1" w:rsidRPr="00BF14F0" w:rsidRDefault="008234A5" w:rsidP="00741238">
      <w:pPr>
        <w:pStyle w:val="ae"/>
        <w:numPr>
          <w:ilvl w:val="0"/>
          <w:numId w:val="15"/>
        </w:numPr>
        <w:snapToGrid w:val="0"/>
        <w:spacing w:line="480" w:lineRule="exact"/>
        <w:ind w:leftChars="0" w:left="1134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因品德、操守或違反資安規定遭任職單位核予大過(含)以上之處分者。</w:t>
      </w:r>
    </w:p>
    <w:p w:rsidR="00494976" w:rsidRPr="00BF14F0" w:rsidRDefault="00494976" w:rsidP="0030152C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456B04" w:rsidRPr="00BF14F0" w:rsidRDefault="00494976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甄試簡章刊登於本院全球資訊網(</w:t>
      </w:r>
      <w:hyperlink r:id="rId8" w:history="1">
        <w:r w:rsidR="00456B04" w:rsidRPr="00BF14F0">
          <w:rPr>
            <w:rStyle w:val="af1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494976" w:rsidRPr="00BF14F0" w:rsidRDefault="00456B04" w:rsidP="0030152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C85DD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，公告日期</w:t>
      </w:r>
      <w:r w:rsidR="0049497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至</w:t>
      </w:r>
      <w:r w:rsidR="00620439" w:rsidRPr="004642A8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320122" w:rsidRPr="004642A8">
        <w:rPr>
          <w:rFonts w:ascii="標楷體" w:eastAsia="標楷體" w:hAnsi="標楷體"/>
          <w:b/>
          <w:color w:val="FF0000"/>
          <w:sz w:val="32"/>
          <w:szCs w:val="32"/>
        </w:rPr>
        <w:t>8</w:t>
      </w:r>
      <w:r w:rsidR="00494976" w:rsidRPr="004642A8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4642A8" w:rsidRPr="004642A8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03738F" w:rsidRPr="004642A8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6318B3" w:rsidRPr="004642A8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4642A8" w:rsidRPr="004642A8">
        <w:rPr>
          <w:rFonts w:ascii="標楷體" w:eastAsia="標楷體" w:hAnsi="標楷體" w:hint="eastAsia"/>
          <w:b/>
          <w:color w:val="FF0000"/>
          <w:sz w:val="32"/>
          <w:szCs w:val="32"/>
        </w:rPr>
        <w:t>6</w:t>
      </w:r>
      <w:r w:rsidR="00494976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 w:rsidR="0049497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止。</w:t>
      </w:r>
    </w:p>
    <w:p w:rsidR="002A66B5" w:rsidRPr="00BF14F0" w:rsidRDefault="0005049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pacing w:val="-24"/>
          <w:sz w:val="32"/>
          <w:szCs w:val="32"/>
        </w:rPr>
        <w:t>符合報考資格者，需至本院網路徵才系統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(https://join.ncsist.org.tw)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填寫個人資料及上傳履歷表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貼妥照片，格式如附表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2)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、學歷、經歷、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成績單、英文檢定證明、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證照、證書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、論文</w:t>
      </w:r>
      <w:r w:rsidR="00A9662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、期刊發表等相關資料後，選擇報考職缺並投遞履歷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需求單位於本院徵才系統資料庫搜尋並篩選符合報考資格者後</w:t>
      </w:r>
    </w:p>
    <w:p w:rsidR="002A66B5" w:rsidRPr="00BF14F0" w:rsidRDefault="002A66B5" w:rsidP="0030152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，辦理</w:t>
      </w:r>
      <w:r w:rsidR="006C5E8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6C5E8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合格者，以電子郵件</w:t>
      </w:r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或電話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不接受紙本及現場報名甄試。</w:t>
      </w:r>
    </w:p>
    <w:p w:rsidR="002A66B5" w:rsidRPr="00BF14F0" w:rsidRDefault="0030152C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檔查驗。前述人員錄取後，需於本院寄發錄取通知日起至報到日期間，繳驗畢業證書正本(如為學校因素無法如期繳交，須出具學校開立之佐證證明)，若無法繳驗，則取消錄取資格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2A66B5" w:rsidRPr="00BF14F0" w:rsidRDefault="002A66B5" w:rsidP="00741238">
      <w:pPr>
        <w:pStyle w:val="ae"/>
        <w:numPr>
          <w:ilvl w:val="0"/>
          <w:numId w:val="16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</w:t>
      </w:r>
      <w:r w:rsidR="002C313D"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</w:t>
      </w:r>
      <w:r w:rsidRPr="00BF14F0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伍、報名應檢附資料：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各項資料依序彙整於同一檔案</w:t>
      </w:r>
      <w:r w:rsidR="00DD20F3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(PDF檔)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上傳。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履歷表(</w:t>
      </w:r>
      <w:r w:rsidR="00496774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如附表</w:t>
      </w:r>
      <w:r w:rsidR="00050495" w:rsidRPr="00BF14F0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），</w:t>
      </w:r>
      <w:r w:rsidR="00522382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並依誠信原則</w:t>
      </w:r>
      <w:r w:rsidR="008824E1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，確實填寫在本院服務之親屬及朋友關係，若未誠實填寫而錄取，本院得</w:t>
      </w:r>
      <w:r w:rsidR="00522382" w:rsidRPr="00BF14F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予不經預告終止契約解除聘雇。</w:t>
      </w:r>
    </w:p>
    <w:p w:rsidR="00504EFA" w:rsidRPr="00BF14F0" w:rsidRDefault="00504EFA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主管核章之各類聘僱員工參加招考報名申請表掃描檔(</w:t>
      </w:r>
      <w:r w:rsidR="00496774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如附表</w:t>
      </w:r>
      <w:r w:rsidR="00243EE8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，僅本院同仁需繳交)。</w:t>
      </w:r>
    </w:p>
    <w:p w:rsidR="00494976" w:rsidRPr="00BF14F0" w:rsidRDefault="00593590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F63160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BF14F0" w:rsidRDefault="00165B2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</w:t>
      </w:r>
      <w:r w:rsidR="00A81CB9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</w:t>
      </w:r>
      <w:r w:rsidR="00494976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243EE8" w:rsidRPr="00BF14F0" w:rsidRDefault="00243EE8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若有繳交非我國政府機構之工作經歷證明，需再檢附個人社會保險投保證明(如：勞保、公保、農保…等)，如未檢附，該工作經歷不予認可。</w:t>
      </w:r>
    </w:p>
    <w:p w:rsidR="00494976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F63160"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r w:rsidR="00F6316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5E29" w:rsidRPr="00BF14F0" w:rsidRDefault="00494976" w:rsidP="00741238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BF14F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59359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</w:t>
      </w:r>
      <w:r w:rsidR="00F6316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或戶籍謄本掃描</w:t>
      </w:r>
      <w:r w:rsidR="00593590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BF14F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BF14F0" w:rsidRDefault="002A66B5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甄試日期及時間：暫定</w:t>
      </w:r>
      <w:r w:rsidR="00A8738D" w:rsidRPr="004642A8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0A3EE3" w:rsidRPr="004642A8">
        <w:rPr>
          <w:rFonts w:ascii="標楷體" w:eastAsia="標楷體" w:hAnsi="標楷體"/>
          <w:b/>
          <w:color w:val="FF0000"/>
          <w:sz w:val="32"/>
          <w:szCs w:val="32"/>
        </w:rPr>
        <w:t>8</w:t>
      </w:r>
      <w:r w:rsidR="00620439" w:rsidRPr="004642A8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4642A8" w:rsidRPr="004642A8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Pr="004642A8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(實際甄試時間以甄試通知為準)。</w:t>
      </w:r>
    </w:p>
    <w:p w:rsidR="008835D1" w:rsidRPr="00BF14F0" w:rsidRDefault="002A66B5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</w:t>
      </w:r>
      <w:r w:rsidR="00511CB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暫定</w:t>
      </w:r>
      <w:r w:rsidR="00497E12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</w:t>
      </w:r>
      <w:r w:rsidR="00511CB6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中科院新新院區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(實際甄試地點以甄試通知單為準)</w:t>
      </w:r>
      <w:r w:rsidR="008835D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11CB6" w:rsidRPr="00BF14F0" w:rsidRDefault="00494976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</w:p>
    <w:p w:rsidR="00494976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書面審查(配分表請參考員額需求表)</w:t>
      </w:r>
      <w:r w:rsidR="00374DD7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A3E28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實作/筆試(配分表請參考員額需求表)。</w:t>
      </w:r>
    </w:p>
    <w:p w:rsidR="009A3E28" w:rsidRPr="00BF14F0" w:rsidRDefault="009A3E28" w:rsidP="00741238">
      <w:pPr>
        <w:pStyle w:val="ae"/>
        <w:numPr>
          <w:ilvl w:val="0"/>
          <w:numId w:val="19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口試(配分表請參考員額需求表)。</w:t>
      </w:r>
    </w:p>
    <w:p w:rsidR="000A3EE3" w:rsidRPr="00BF14F0" w:rsidRDefault="000A3EE3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甄試當日如遇天災、事變及突發事件(如：颱風來襲)等不可抗力之原因，本處得視情狀合理調整甄試作業時間、地點及甄試方式並應即通知應考人員。</w:t>
      </w:r>
    </w:p>
    <w:p w:rsidR="000A3EE3" w:rsidRPr="00BF14F0" w:rsidRDefault="000A3EE3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各項甄試作業(如時間、地點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…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等)均以電子郵件</w:t>
      </w:r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或電話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員。請考生務必留意報考時提供之電子郵件帳號</w:t>
      </w:r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(勿留G</w:t>
      </w:r>
      <w:r w:rsidR="00920199" w:rsidRPr="00BF14F0">
        <w:rPr>
          <w:rFonts w:ascii="標楷體" w:eastAsia="標楷體" w:hAnsi="標楷體"/>
          <w:color w:val="000000" w:themeColor="text1"/>
          <w:sz w:val="32"/>
          <w:szCs w:val="32"/>
          <w:highlight w:val="yellow"/>
        </w:rPr>
        <w:t>m</w:t>
      </w:r>
      <w:r w:rsidR="00920199" w:rsidRPr="00BF14F0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ail信箱)</w:t>
      </w:r>
      <w:r w:rsidR="0085214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及手機號碼，若以電子郵件或電話通知無法聯繫到考生，視為該考生放棄報考，不再另行通知。</w:t>
      </w:r>
    </w:p>
    <w:p w:rsidR="00852141" w:rsidRPr="00BF14F0" w:rsidRDefault="00852141" w:rsidP="00741238">
      <w:pPr>
        <w:pStyle w:val="ae"/>
        <w:numPr>
          <w:ilvl w:val="0"/>
          <w:numId w:val="18"/>
        </w:numPr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資格審查不合格者，不另行通知。</w:t>
      </w:r>
    </w:p>
    <w:p w:rsidR="00FE133F" w:rsidRPr="00BF14F0" w:rsidRDefault="00FE133F" w:rsidP="0030152C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304B56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單項(書面審查/實作或筆試/口試)成績合格標準請參閱員額需求表，未達合格標準者不予錄取。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初、複試口試合格標準為70分。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總成績合格標準為70分(滿分100分)。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如有其中ㄧ項甄試項目缺考者，不予計算總分，且不予錄取。</w:t>
      </w:r>
    </w:p>
    <w:p w:rsidR="00B02702" w:rsidRPr="00BF14F0" w:rsidRDefault="00B02702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B02702" w:rsidRPr="00BF14F0" w:rsidRDefault="00B02702" w:rsidP="00741238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以總成績高低依序錄取：</w:t>
      </w:r>
    </w:p>
    <w:p w:rsidR="00B02702" w:rsidRPr="00BF14F0" w:rsidRDefault="00B02702" w:rsidP="00741238">
      <w:pPr>
        <w:pStyle w:val="ae"/>
        <w:numPr>
          <w:ilvl w:val="0"/>
          <w:numId w:val="2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技術生產類：總成績為各單項成績依比例計算後加總。</w:t>
      </w:r>
    </w:p>
    <w:p w:rsidR="00B02702" w:rsidRPr="00BF14F0" w:rsidRDefault="00B02702" w:rsidP="00741238">
      <w:pPr>
        <w:pStyle w:val="ae"/>
        <w:numPr>
          <w:ilvl w:val="0"/>
          <w:numId w:val="2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行政管理類：總成績為各單項成績依比例計算後加總。</w:t>
      </w:r>
    </w:p>
    <w:p w:rsidR="00AC7539" w:rsidRPr="00BF14F0" w:rsidRDefault="00AC7539" w:rsidP="00741238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總成績相同時：</w:t>
      </w:r>
    </w:p>
    <w:p w:rsidR="00AC7539" w:rsidRPr="00BF14F0" w:rsidRDefault="00923AA1" w:rsidP="00741238">
      <w:pPr>
        <w:pStyle w:val="ae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技術生產類：依序以實作平均成績/筆試成績(若採二者併行，則依序以實作平均成績為優先，筆試成績次之)、口試平均成績、書面審查平均成績較高者為優先；遇所有成績均相同時，由單位決定錄取順序。</w:t>
      </w:r>
    </w:p>
    <w:p w:rsidR="00923AA1" w:rsidRPr="00BF14F0" w:rsidRDefault="00923AA1" w:rsidP="00741238">
      <w:pPr>
        <w:pStyle w:val="ae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行政管理類：依序以筆試成績/實作平均成績(若採二者併行，可依單位特性，決定係以實作平均或筆試成績為優先)、口試平均成績、書面審查平均成績較高者為優先；遇所有成績均相同時，由單位決定錄取順序。</w:t>
      </w:r>
    </w:p>
    <w:p w:rsidR="00923AA1" w:rsidRPr="00BF14F0" w:rsidRDefault="002A66B5" w:rsidP="00741238">
      <w:pPr>
        <w:pStyle w:val="ae"/>
        <w:numPr>
          <w:ilvl w:val="0"/>
          <w:numId w:val="20"/>
        </w:numPr>
        <w:snapToGrid w:val="0"/>
        <w:spacing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23AA1" w:rsidRPr="00BF14F0" w:rsidRDefault="004D06BE" w:rsidP="00741238">
      <w:pPr>
        <w:pStyle w:val="ae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完成各階段甄試後合格但未錄取之應徵者為備取人員，並依成績排定備取順序，依序備取，儲備期限自甄試結果奉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督導副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544F90" w:rsidRDefault="004D06BE" w:rsidP="00741238">
      <w:pPr>
        <w:pStyle w:val="ae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CA4336" w:rsidRPr="00BF14F0" w:rsidRDefault="00CA4336" w:rsidP="00CA4336">
      <w:pPr>
        <w:pStyle w:val="ae"/>
        <w:snapToGrid w:val="0"/>
        <w:spacing w:line="480" w:lineRule="exact"/>
        <w:ind w:leftChars="0" w:left="162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BF14F0" w:rsidRDefault="00494976" w:rsidP="0030152C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捌、錄取通知：</w:t>
      </w:r>
    </w:p>
    <w:p w:rsidR="002A66B5" w:rsidRPr="00BF14F0" w:rsidRDefault="008824E1" w:rsidP="00741238">
      <w:pPr>
        <w:pStyle w:val="ae"/>
        <w:numPr>
          <w:ilvl w:val="0"/>
          <w:numId w:val="25"/>
        </w:numPr>
        <w:spacing w:afterLines="20" w:after="72"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甄試結果預由本院於甄試後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2A66B5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個月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內寄發通知單</w:t>
      </w:r>
      <w:r w:rsidR="00923AA1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(或以電子郵件通知)</w:t>
      </w:r>
      <w:r w:rsidR="002A66B5"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824E1" w:rsidRPr="00BF14F0" w:rsidRDefault="008824E1" w:rsidP="00741238">
      <w:pPr>
        <w:pStyle w:val="ae"/>
        <w:numPr>
          <w:ilvl w:val="0"/>
          <w:numId w:val="25"/>
        </w:numPr>
        <w:spacing w:afterLines="20" w:after="72" w:line="480" w:lineRule="exact"/>
        <w:ind w:leftChars="0" w:left="907" w:hanging="6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人員進用：錄取人員試用</w:t>
      </w: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494976" w:rsidRPr="00BF14F0" w:rsidRDefault="00494976" w:rsidP="0030152C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</w:t>
      </w:r>
      <w:r w:rsidR="00620439"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620439" w:rsidRPr="00BF14F0" w:rsidRDefault="00620439" w:rsidP="0030152C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620439" w:rsidRPr="00BF14F0" w:rsidRDefault="00620439" w:rsidP="0030152C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392F06"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盧欣邦</w:t>
      </w:r>
      <w:r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組長 分機</w:t>
      </w:r>
      <w:r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35</w:t>
      </w:r>
      <w:r w:rsidR="00392F06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1530</w:t>
      </w:r>
    </w:p>
    <w:p w:rsidR="00620439" w:rsidRPr="00BF14F0" w:rsidRDefault="00796469" w:rsidP="0030152C">
      <w:pPr>
        <w:snapToGrid w:val="0"/>
        <w:spacing w:line="480" w:lineRule="exact"/>
        <w:ind w:leftChars="1180" w:left="2832" w:firstLineChars="44" w:firstLine="141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t>黃紫絨</w:t>
      </w:r>
      <w:r w:rsidR="00620439"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小姐 分機</w:t>
      </w:r>
      <w:r w:rsidR="00620439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35</w:t>
      </w:r>
      <w:r w:rsidR="00392F06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1</w:t>
      </w:r>
      <w:r w:rsidR="002773E3" w:rsidRPr="00BF14F0">
        <w:rPr>
          <w:rFonts w:ascii="標楷體" w:eastAsia="標楷體" w:hAnsi="標楷體" w:cs="Arial"/>
          <w:color w:val="000000" w:themeColor="text1"/>
          <w:sz w:val="32"/>
          <w:szCs w:val="32"/>
        </w:rPr>
        <w:t>550</w:t>
      </w:r>
    </w:p>
    <w:p w:rsidR="002A66B5" w:rsidRPr="00BF14F0" w:rsidRDefault="00620439" w:rsidP="0030152C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                       </w:t>
      </w:r>
    </w:p>
    <w:p w:rsidR="002A66B5" w:rsidRDefault="002A66B5" w:rsidP="00573151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A66EC4" w:rsidRDefault="00A66EC4" w:rsidP="00A66EC4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66EC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附表1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3"/>
        <w:gridCol w:w="754"/>
        <w:gridCol w:w="678"/>
        <w:gridCol w:w="862"/>
        <w:gridCol w:w="993"/>
        <w:gridCol w:w="2979"/>
        <w:gridCol w:w="1556"/>
        <w:gridCol w:w="569"/>
        <w:gridCol w:w="567"/>
        <w:gridCol w:w="1170"/>
      </w:tblGrid>
      <w:tr w:rsidR="00CA4336" w:rsidRPr="0046682C" w:rsidTr="00C45B7D">
        <w:trPr>
          <w:cantSplit/>
          <w:trHeight w:val="418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國家中山科學研究院總務處108年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第3次</w:t>
            </w:r>
            <w:r w:rsidRPr="0046682C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人力進用員額需求表</w:t>
            </w:r>
          </w:p>
        </w:tc>
      </w:tr>
      <w:tr w:rsidR="0046682C" w:rsidRPr="0046682C" w:rsidTr="00C45B7D">
        <w:trPr>
          <w:cantSplit/>
          <w:trHeight w:val="416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薪資</w:t>
            </w:r>
          </w:p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A4336" w:rsidRPr="0046682C" w:rsidRDefault="00CA4336" w:rsidP="0046682C">
            <w:pPr>
              <w:spacing w:line="24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</w:rPr>
              <w:t>甄試方式</w:t>
            </w:r>
          </w:p>
        </w:tc>
      </w:tr>
      <w:tr w:rsidR="004642A8" w:rsidRPr="0046682C" w:rsidTr="00C45B7D">
        <w:trPr>
          <w:cantSplit/>
          <w:trHeight w:val="6133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2A8" w:rsidRPr="0046682C" w:rsidRDefault="004642A8" w:rsidP="004642A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2A8" w:rsidRPr="0046682C" w:rsidRDefault="004642A8" w:rsidP="004642A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行政</w:t>
            </w:r>
          </w:p>
          <w:p w:rsidR="004642A8" w:rsidRPr="0046682C" w:rsidRDefault="004642A8" w:rsidP="004642A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2A8" w:rsidRPr="0046682C" w:rsidRDefault="004642A8" w:rsidP="004642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碩士</w:t>
            </w:r>
          </w:p>
          <w:p w:rsidR="004642A8" w:rsidRPr="0046682C" w:rsidRDefault="004642A8" w:rsidP="004642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2A8" w:rsidRPr="0046682C" w:rsidRDefault="004642A8" w:rsidP="004642A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37,080</w:t>
            </w:r>
          </w:p>
          <w:p w:rsidR="004642A8" w:rsidRPr="0046682C" w:rsidRDefault="004642A8" w:rsidP="004642A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|</w:t>
            </w:r>
          </w:p>
          <w:p w:rsidR="004642A8" w:rsidRPr="0046682C" w:rsidRDefault="004642A8" w:rsidP="004642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44,000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2A8" w:rsidRPr="0046682C" w:rsidRDefault="004642A8" w:rsidP="004642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作業管理/品質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管制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4642A8" w:rsidRPr="0046682C" w:rsidRDefault="004642A8" w:rsidP="004642A8">
            <w:pPr>
              <w:pStyle w:val="ae"/>
              <w:numPr>
                <w:ilvl w:val="0"/>
                <w:numId w:val="27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工程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工業管理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及系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統工程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等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相關系所畢業。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7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於同一企業連續工作2年(含)以上之經歷【以審查資料收件截止日為最後計算日期】。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7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具備以下條件之一【</w:t>
            </w:r>
            <w:r w:rsidRPr="0046682C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需檢附證明資料】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：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具有TQC/MOS/MCAS認證之Word/Excel/ PowerPoint三證書或MOS Master證書(請檢附相關證照/證書正本掃描檔)。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具全民英檢中級/TOEIC550分/托福成績(IBT57/CBT137/PBT460)或相同等級以上英語能力檢定程度。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具品質管理、專案管理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、或工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業工程等任一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關證照/證書。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曾於公開刊物發表論述性文章(含評論、論文及專題報告等)。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7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具下列條件者為佳：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曾於500人規模以上企業任職服務者。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具企劃書撰寫或相關業務規劃報告經驗者。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具專案管理2年(含)以上之實務經驗。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持有中華民國普通小型車駕駛執照。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7"/>
              </w:numPr>
              <w:spacing w:line="24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投遞電子履歷時須檢附以下證明文件供書面審查評分【請依序整合成單一PDF檔，第(1)~(4)項缺件視同資格不符】：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碩士(含)以上學位畢業證書、修業期間各學年成績單。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相關工作經歷證明及勞保明細等資料。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項次3.要求條件之可資證明文件。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碩士(含)以上學位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論文題目及摘要。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項次4.為佳條件之可資證明文件。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3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其他有助個人能力審查之參考資料。</w:t>
            </w:r>
          </w:p>
          <w:p w:rsidR="004642A8" w:rsidRPr="0046682C" w:rsidRDefault="004642A8" w:rsidP="004642A8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4642A8" w:rsidRPr="0046682C" w:rsidRDefault="004642A8" w:rsidP="004642A8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A8" w:rsidRPr="0046682C" w:rsidRDefault="004642A8" w:rsidP="004642A8">
            <w:pPr>
              <w:pStyle w:val="ae"/>
              <w:numPr>
                <w:ilvl w:val="0"/>
                <w:numId w:val="2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總務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工作流程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優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化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作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品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質方法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導入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行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政事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務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務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理相關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案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規劃、推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展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管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制。</w:t>
            </w:r>
          </w:p>
          <w:p w:rsidR="004642A8" w:rsidRPr="0046682C" w:rsidRDefault="004642A8" w:rsidP="004642A8">
            <w:pPr>
              <w:pStyle w:val="ae"/>
              <w:numPr>
                <w:ilvl w:val="0"/>
                <w:numId w:val="26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服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務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品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質分析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與策進。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A8" w:rsidRPr="0046682C" w:rsidRDefault="004642A8" w:rsidP="004642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A8" w:rsidRPr="0046682C" w:rsidRDefault="004642A8" w:rsidP="004642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桃園</w:t>
            </w:r>
          </w:p>
          <w:p w:rsidR="004642A8" w:rsidRPr="0046682C" w:rsidRDefault="004642A8" w:rsidP="004642A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A8" w:rsidRDefault="004642A8" w:rsidP="004642A8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書面審查20%</w:t>
            </w:r>
          </w:p>
          <w:p w:rsidR="004642A8" w:rsidRPr="0046682C" w:rsidRDefault="004642A8" w:rsidP="004642A8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筆試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0%：</w:t>
            </w:r>
          </w:p>
          <w:p w:rsidR="004642A8" w:rsidRPr="0046682C" w:rsidRDefault="004642A8" w:rsidP="004642A8">
            <w:pPr>
              <w:spacing w:beforeLines="20" w:before="72"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品質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管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理</w:t>
            </w:r>
          </w:p>
          <w:p w:rsidR="004642A8" w:rsidRPr="0046682C" w:rsidRDefault="004642A8" w:rsidP="004642A8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參考書目：</w:t>
            </w:r>
          </w:p>
          <w:p w:rsidR="004642A8" w:rsidRPr="0046682C" w:rsidRDefault="004642A8" w:rsidP="004642A8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全面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品質管理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(第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二版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)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/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戴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永久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 xml:space="preserve"> 編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著，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滄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海書局，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 w:val="22"/>
                <w:szCs w:val="22"/>
              </w:rPr>
              <w:t>民國104年8月</w:t>
            </w: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。</w:t>
            </w:r>
          </w:p>
          <w:p w:rsidR="004642A8" w:rsidRPr="0046682C" w:rsidRDefault="004642A8" w:rsidP="004642A8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  <w:sz w:val="22"/>
                <w:szCs w:val="22"/>
              </w:rPr>
              <w:t>註：</w:t>
            </w:r>
          </w:p>
          <w:p w:rsidR="004642A8" w:rsidRPr="0046682C" w:rsidRDefault="004642A8" w:rsidP="004642A8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  <w:t>可將參考書攜進試場參閱。</w:t>
            </w:r>
          </w:p>
          <w:p w:rsidR="004642A8" w:rsidRPr="0046682C" w:rsidRDefault="004642A8" w:rsidP="004642A8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(70分合格，</w:t>
            </w:r>
          </w:p>
          <w:p w:rsidR="004642A8" w:rsidRPr="0046682C" w:rsidRDefault="004642A8" w:rsidP="004642A8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2"/>
                <w:w w:val="80"/>
                <w:sz w:val="22"/>
                <w:szCs w:val="22"/>
              </w:rPr>
              <w:t>合格者方得參加口試)</w:t>
            </w:r>
          </w:p>
          <w:p w:rsidR="004642A8" w:rsidRPr="0046682C" w:rsidRDefault="004642A8" w:rsidP="004642A8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</w:p>
          <w:p w:rsidR="004642A8" w:rsidRPr="0046682C" w:rsidRDefault="004642A8" w:rsidP="004642A8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口試50%：</w:t>
            </w:r>
          </w:p>
          <w:p w:rsidR="004642A8" w:rsidRPr="0046682C" w:rsidRDefault="004642A8" w:rsidP="004642A8">
            <w:pPr>
              <w:spacing w:line="240" w:lineRule="exact"/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w w:val="80"/>
                <w:sz w:val="22"/>
                <w:szCs w:val="22"/>
              </w:rPr>
              <w:t>需準備5分鐘工作經驗分享簡報</w:t>
            </w:r>
          </w:p>
          <w:p w:rsidR="004642A8" w:rsidRPr="0046682C" w:rsidRDefault="004642A8" w:rsidP="004642A8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合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格)</w:t>
            </w:r>
          </w:p>
        </w:tc>
      </w:tr>
      <w:tr w:rsidR="00CA4336" w:rsidRPr="0046682C" w:rsidTr="00C45B7D">
        <w:trPr>
          <w:cantSplit/>
          <w:trHeight w:val="5126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技術</w:t>
            </w:r>
          </w:p>
          <w:p w:rsidR="00CA4336" w:rsidRPr="0046682C" w:rsidRDefault="00CA4336" w:rsidP="0046682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生產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大學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畢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38,110</w:t>
            </w:r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|</w:t>
            </w:r>
          </w:p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視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聽電子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/倉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儲管理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CA4336" w:rsidRPr="0046682C" w:rsidRDefault="0016302E" w:rsidP="0046682C">
            <w:pPr>
              <w:pStyle w:val="ae"/>
              <w:numPr>
                <w:ilvl w:val="0"/>
                <w:numId w:val="31"/>
              </w:numPr>
              <w:spacing w:line="240" w:lineRule="exact"/>
              <w:ind w:leftChars="0" w:left="198" w:hanging="198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資訊科技、資訊工程、電腦應用工程、資訊與設計、電子、電機、機電、工業工程等相關系所畢業</w:t>
            </w:r>
            <w:r w:rsidR="00CA4336"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1"/>
              </w:numPr>
              <w:spacing w:line="240" w:lineRule="exact"/>
              <w:ind w:leftChars="0" w:left="198" w:hanging="198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具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中華民國視聽電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子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乙級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(含)以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上技術士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定合格證照。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1"/>
              </w:numPr>
              <w:spacing w:line="240" w:lineRule="exact"/>
              <w:ind w:leftChars="0" w:left="198" w:hanging="198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具下列條件者為佳：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具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視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聽電子設備組測2年(含)以上之實務經驗。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他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跨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領域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專業證照。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2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持有中華民國普通小型車駕駛執照。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1"/>
              </w:numPr>
              <w:spacing w:line="240" w:lineRule="exact"/>
              <w:ind w:leftChars="0" w:left="198" w:hanging="198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投遞電子履歷時須檢附以下證明文件供書面審查評分【請依序整合成單一PDF檔，第(1)~(3)項缺件視同資格不符】：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大學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(含)以上學位畢業證書、修業期間各學年成績單。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技術士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定合格證照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108年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近3個月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警察機關申請之警察刑事紀錄證明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項次</w:t>
            </w:r>
            <w:r w:rsidRPr="0046682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  <w:t>.為佳條件之可資證明文件。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3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其他有助個人能力審查之參考資料。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pStyle w:val="ae"/>
              <w:numPr>
                <w:ilvl w:val="0"/>
                <w:numId w:val="37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視聽設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備組測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作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業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A4336" w:rsidRPr="0046682C" w:rsidRDefault="00CA4336" w:rsidP="0046682C">
            <w:pPr>
              <w:pStyle w:val="ae"/>
              <w:numPr>
                <w:ilvl w:val="0"/>
                <w:numId w:val="37"/>
              </w:numPr>
              <w:spacing w:line="24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通用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性行政財物包、搬、儲、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運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等</w:t>
            </w: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</w:t>
            </w: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關作業。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桃園</w:t>
            </w:r>
          </w:p>
          <w:p w:rsidR="00CA4336" w:rsidRPr="0046682C" w:rsidRDefault="00CA4336" w:rsidP="0046682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C" w:rsidRPr="0046682C" w:rsidRDefault="0046682C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書面審查20%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筆試</w:t>
            </w:r>
            <w:r w:rsidR="0046682C" w:rsidRPr="0046682C">
              <w:rPr>
                <w:rFonts w:ascii="標楷體" w:eastAsia="標楷體" w:hAnsi="標楷體" w:hint="eastAsia"/>
                <w:b/>
                <w:color w:val="000000" w:themeColor="text1"/>
                <w:spacing w:val="-16"/>
                <w:sz w:val="22"/>
                <w:szCs w:val="22"/>
              </w:rPr>
              <w:t>3</w:t>
            </w: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0%：</w:t>
            </w:r>
          </w:p>
          <w:p w:rsidR="00CA4336" w:rsidRPr="0046682C" w:rsidRDefault="00CA4336" w:rsidP="0046682C">
            <w:pPr>
              <w:spacing w:beforeLines="20" w:before="72"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視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聽電子實務</w:t>
            </w: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16"/>
                <w:sz w:val="22"/>
                <w:szCs w:val="22"/>
              </w:rPr>
              <w:t>參考書目：</w:t>
            </w:r>
          </w:p>
          <w:p w:rsidR="00CA4336" w:rsidRPr="0046682C" w:rsidRDefault="00CA4336" w:rsidP="0046682C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視聽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w w:val="80"/>
                <w:sz w:val="22"/>
                <w:szCs w:val="22"/>
              </w:rPr>
              <w:t>電子乙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sz w:val="22"/>
                <w:szCs w:val="22"/>
              </w:rPr>
              <w:t>級技能檢定題庫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(70分合格，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12"/>
                <w:w w:val="80"/>
                <w:sz w:val="22"/>
                <w:szCs w:val="22"/>
              </w:rPr>
              <w:t>合格者方得參加口試)</w:t>
            </w:r>
          </w:p>
          <w:p w:rsidR="00CA4336" w:rsidRPr="0046682C" w:rsidRDefault="00CA4336" w:rsidP="0046682C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  <w:sz w:val="22"/>
                <w:szCs w:val="22"/>
              </w:rPr>
            </w:pPr>
          </w:p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  <w:t>口試50%：</w:t>
            </w:r>
          </w:p>
          <w:p w:rsidR="00CA4336" w:rsidRPr="0046682C" w:rsidRDefault="00CA4336" w:rsidP="0046682C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(70分</w:t>
            </w:r>
            <w:r w:rsidRPr="0046682C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合</w:t>
            </w:r>
            <w:r w:rsidRPr="0046682C"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  <w:t>格)</w:t>
            </w:r>
          </w:p>
        </w:tc>
      </w:tr>
      <w:tr w:rsidR="00CA4336" w:rsidRPr="0046682C" w:rsidTr="00C45B7D">
        <w:trPr>
          <w:cantSplit/>
          <w:trHeight w:val="851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336" w:rsidRPr="0046682C" w:rsidRDefault="00CA4336" w:rsidP="0046682C">
            <w:pPr>
              <w:spacing w:beforeLines="50" w:before="180" w:line="24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  <w:szCs w:val="22"/>
              </w:rPr>
            </w:pP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合計：行政管理類</w:t>
            </w:r>
            <w:r w:rsidR="004642A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1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、技術生產類</w:t>
            </w:r>
            <w:r w:rsidR="004642A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1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員，共計</w:t>
            </w:r>
            <w:r w:rsidR="004642A8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2</w:t>
            </w:r>
            <w:r w:rsidRPr="0046682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2"/>
                <w:szCs w:val="22"/>
              </w:rPr>
              <w:t>員。</w:t>
            </w:r>
          </w:p>
        </w:tc>
      </w:tr>
    </w:tbl>
    <w:p w:rsidR="00A66EC4" w:rsidRPr="00CA4336" w:rsidRDefault="00A66EC4" w:rsidP="00A66EC4">
      <w:pPr>
        <w:spacing w:line="2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3151" w:rsidRPr="00A66EC4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151" w:rsidRPr="00BF14F0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151" w:rsidRPr="00BF14F0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B5A96" w:rsidRPr="00BF14F0" w:rsidRDefault="002B5A96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B5A96" w:rsidRPr="00BF14F0" w:rsidRDefault="002B5A96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B5A96" w:rsidRDefault="002B5A96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642A8" w:rsidRDefault="004642A8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642A8" w:rsidRDefault="004642A8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642A8" w:rsidRDefault="004642A8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642A8" w:rsidRDefault="004642A8" w:rsidP="0030152C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B4757" w:rsidRPr="005666F4" w:rsidRDefault="005B4757" w:rsidP="005666F4">
      <w:pPr>
        <w:spacing w:line="480" w:lineRule="exact"/>
        <w:jc w:val="both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2A66B5" w:rsidRPr="00BF14F0" w:rsidRDefault="00C52A8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附表</w:t>
      </w:r>
      <w:r w:rsidR="005206B8" w:rsidRPr="00BF14F0">
        <w:rPr>
          <w:rFonts w:ascii="標楷體" w:eastAsia="標楷體" w:hAnsi="標楷體"/>
          <w:color w:val="000000" w:themeColor="text1"/>
          <w:sz w:val="32"/>
          <w:szCs w:val="32"/>
        </w:rPr>
        <w:t>2</w:t>
      </w:r>
    </w:p>
    <w:p w:rsidR="002A66B5" w:rsidRPr="00BF14F0" w:rsidRDefault="002A66B5" w:rsidP="00CE3E9F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BF14F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BF14F0" w:rsidTr="00D0623F">
        <w:trPr>
          <w:trHeight w:val="333"/>
        </w:trPr>
        <w:tc>
          <w:tcPr>
            <w:tcW w:w="1003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32"/>
        </w:trPr>
        <w:tc>
          <w:tcPr>
            <w:tcW w:w="2007" w:type="dxa"/>
            <w:gridSpan w:val="2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248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165"/>
        </w:trPr>
        <w:tc>
          <w:tcPr>
            <w:tcW w:w="10174" w:type="dxa"/>
            <w:gridSpan w:val="16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註：學歷欄按所獲學位，由高至低順序填寫(例：按博士－＞碩士－＞學士順序)。</w:t>
            </w: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起迄時間</w:t>
            </w: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59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384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b/>
                <w:color w:val="000000" w:themeColor="text1"/>
              </w:rPr>
              <w:t>□是 有在中科院任職之親屬及朋友者請填寫以下欄位    □否 以下欄位不需填寫</w:t>
            </w: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BF14F0" w:rsidRDefault="002A66B5" w:rsidP="0030152C">
            <w:pPr>
              <w:shd w:val="clear" w:color="auto" w:fill="FFFFFF"/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2A66B5" w:rsidRPr="00BF14F0" w:rsidRDefault="002A66B5" w:rsidP="0030152C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2A66B5" w:rsidRPr="00BF14F0" w:rsidRDefault="002A66B5" w:rsidP="0030152C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5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86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DA4E11" w:rsidRPr="00BF14F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DA4E11" w:rsidRPr="00BF14F0" w:rsidTr="00D0623F">
        <w:trPr>
          <w:trHeight w:val="421"/>
        </w:trPr>
        <w:tc>
          <w:tcPr>
            <w:tcW w:w="1003" w:type="dxa"/>
            <w:vMerge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BF14F0" w:rsidRDefault="002A66B5" w:rsidP="0030152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2A66B5" w:rsidRPr="00BF14F0" w:rsidRDefault="002A66B5" w:rsidP="0030152C">
      <w:pPr>
        <w:spacing w:afterLines="50" w:after="1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備註：有★為必填欄位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BF14F0" w:rsidTr="00D0623F">
        <w:trPr>
          <w:trHeight w:val="599"/>
        </w:trPr>
        <w:tc>
          <w:tcPr>
            <w:tcW w:w="9915" w:type="dxa"/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14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BF14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DA4E11" w:rsidRPr="00BF14F0" w:rsidTr="00D0623F">
        <w:trPr>
          <w:trHeight w:val="12185"/>
        </w:trPr>
        <w:tc>
          <w:tcPr>
            <w:tcW w:w="9915" w:type="dxa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A66B5" w:rsidRPr="00BF14F0" w:rsidRDefault="002A66B5" w:rsidP="0030152C">
      <w:pPr>
        <w:ind w:leftChars="-119" w:left="-3" w:hangingChars="118" w:hanging="283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BF14F0">
        <w:rPr>
          <w:rFonts w:ascii="標楷體" w:eastAsia="標楷體" w:hAnsi="標楷體" w:hint="eastAsia"/>
          <w:color w:val="000000" w:themeColor="text1"/>
        </w:rPr>
        <w:t>(本表若不敷使用請自行延伸)　　　　　　　　　　填表人：　　　    　　　（簽章）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BF14F0">
        <w:rPr>
          <w:rFonts w:ascii="標楷體" w:eastAsia="標楷體" w:hAnsi="標楷體" w:hint="eastAsia"/>
          <w:color w:val="000000" w:themeColor="text1"/>
        </w:rPr>
        <w:t>PDF</w:t>
      </w:r>
      <w:r w:rsidRPr="00BF14F0">
        <w:rPr>
          <w:rFonts w:ascii="標楷體" w:eastAsia="標楷體" w:hAnsi="標楷體" w:hint="eastAsia"/>
          <w:color w:val="000000" w:themeColor="text1"/>
        </w:rPr>
        <w:t>檔案上載)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F14F0">
        <w:rPr>
          <w:rFonts w:ascii="標楷體" w:eastAsia="標楷體" w:hAnsi="標楷體"/>
          <w:color w:val="000000" w:themeColor="text1"/>
        </w:rPr>
        <w:br w:type="page"/>
      </w: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依進用員額需求表</w:t>
      </w: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BF14F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2A66B5" w:rsidRPr="00BF14F0" w:rsidRDefault="009220B3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一、</w:t>
      </w:r>
      <w:r w:rsidR="002A66B5" w:rsidRPr="00BF14F0">
        <w:rPr>
          <w:rFonts w:ascii="標楷體" w:eastAsia="標楷體" w:hAnsi="標楷體" w:hint="eastAsia"/>
          <w:color w:val="000000" w:themeColor="text1"/>
        </w:rPr>
        <w:t>畢業證書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BF14F0" w:rsidRDefault="00713B1D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二、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學歷文件(成績單) (本項視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學歷、經歷條件需求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(請貼上成績單圖檔)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BF14F0" w:rsidRDefault="00713B1D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三、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英文測驗證明文件(本項視報考工作之編號學歷、經歷條件需求，如全民英檢、多益、托福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(請貼上</w:t>
      </w: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BF14F0">
        <w:rPr>
          <w:rFonts w:ascii="標楷體" w:eastAsia="標楷體" w:hAnsi="標楷體" w:hint="eastAsia"/>
          <w:color w:val="000000" w:themeColor="text1"/>
        </w:rPr>
        <w:t>圖檔)</w:t>
      </w:r>
    </w:p>
    <w:p w:rsidR="002A66B5" w:rsidRPr="00BF14F0" w:rsidRDefault="002A66B5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2A66B5" w:rsidRPr="00BF14F0" w:rsidRDefault="00A0310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四</w:t>
      </w:r>
      <w:r w:rsidR="00713B1D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學歷、經歷條件需求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2A66B5" w:rsidRPr="00BF14F0" w:rsidRDefault="00A0310C" w:rsidP="0030152C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五</w:t>
      </w:r>
      <w:r w:rsidR="00713B1D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="002A66B5" w:rsidRPr="00BF14F0">
        <w:rPr>
          <w:rFonts w:ascii="標楷體" w:eastAsia="標楷體" w:hAnsi="標楷體" w:hint="eastAsia"/>
          <w:color w:val="000000" w:themeColor="text1"/>
        </w:rPr>
        <w:t>工作經歷證明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2A66B5" w:rsidRPr="00BF14F0" w:rsidRDefault="002A66B5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BF14F0">
        <w:rPr>
          <w:rFonts w:ascii="標楷體" w:eastAsia="標楷體" w:hAnsi="標楷體" w:hint="eastAsia"/>
          <w:color w:val="000000" w:themeColor="text1"/>
        </w:rPr>
        <w:t>(請貼上工作經歷證明圖檔)</w:t>
      </w:r>
    </w:p>
    <w:p w:rsidR="002A66B5" w:rsidRPr="00BF14F0" w:rsidRDefault="002A66B5" w:rsidP="0030152C">
      <w:pPr>
        <w:pStyle w:val="ae"/>
        <w:spacing w:line="400" w:lineRule="exact"/>
        <w:ind w:leftChars="0" w:left="0"/>
        <w:jc w:val="both"/>
        <w:rPr>
          <w:rFonts w:ascii="標楷體" w:eastAsia="標楷體" w:hAnsi="標楷體"/>
          <w:color w:val="000000" w:themeColor="text1"/>
        </w:rPr>
      </w:pPr>
    </w:p>
    <w:p w:rsidR="002A66B5" w:rsidRPr="00BF14F0" w:rsidRDefault="00A0310C" w:rsidP="0030152C">
      <w:pPr>
        <w:widowControl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</w:rPr>
        <w:t>六</w:t>
      </w:r>
      <w:r w:rsidR="002A66B5" w:rsidRPr="00BF14F0">
        <w:rPr>
          <w:rFonts w:ascii="標楷體" w:eastAsia="標楷體" w:hAnsi="標楷體" w:hint="eastAsia"/>
          <w:color w:val="000000" w:themeColor="text1"/>
        </w:rPr>
        <w:t>、其它補充資料或特殊需求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="002A66B5" w:rsidRPr="00BF14F0">
        <w:rPr>
          <w:rFonts w:ascii="標楷體" w:eastAsia="標楷體" w:hAnsi="標楷體" w:hint="eastAsia"/>
          <w:color w:val="000000" w:themeColor="text1"/>
        </w:rPr>
        <w:t>學歷、經歷條件需求，或補充自身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="002A66B5" w:rsidRPr="00BF14F0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="002A66B5" w:rsidRPr="00BF14F0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2A66B5" w:rsidRPr="00BF14F0" w:rsidRDefault="002A66B5" w:rsidP="0030152C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A66B5" w:rsidRPr="00BF14F0" w:rsidRDefault="00C52A8C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附表</w:t>
      </w:r>
      <w:r w:rsidR="005206B8" w:rsidRPr="00BF14F0">
        <w:rPr>
          <w:rFonts w:ascii="標楷體" w:eastAsia="標楷體" w:hAnsi="標楷體"/>
          <w:color w:val="000000" w:themeColor="text1"/>
          <w:sz w:val="32"/>
          <w:szCs w:val="32"/>
        </w:rPr>
        <w:t>3</w:t>
      </w:r>
    </w:p>
    <w:p w:rsidR="002A66B5" w:rsidRPr="00BF14F0" w:rsidRDefault="002A66B5" w:rsidP="00504EFA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2A66B5" w:rsidRPr="00BF14F0" w:rsidRDefault="002A66B5" w:rsidP="00504EFA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F14F0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BF14F0" w:rsidTr="00504EF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2A66B5" w:rsidRPr="00BF14F0" w:rsidRDefault="002A66B5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(含科/系/所)</w:t>
            </w:r>
          </w:p>
        </w:tc>
      </w:tr>
      <w:tr w:rsidR="00DA4E11" w:rsidRPr="00BF14F0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BF14F0" w:rsidRDefault="002A66B5" w:rsidP="0030152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504EFA">
        <w:trPr>
          <w:cantSplit/>
          <w:trHeight w:val="43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BF14F0"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 w:rsidRPr="00BF14F0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504EFA" w:rsidRPr="00BF14F0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BF14F0" w:rsidTr="00504EFA">
        <w:trPr>
          <w:cantSplit/>
          <w:trHeight w:val="223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BF14F0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504EFA" w:rsidRPr="00BF14F0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職缺</w:t>
            </w:r>
          </w:p>
        </w:tc>
      </w:tr>
      <w:tr w:rsidR="00504EFA" w:rsidRPr="00BF14F0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504EFA" w:rsidRPr="00BF14F0" w:rsidTr="00243EE8">
        <w:trPr>
          <w:cantSplit/>
          <w:trHeight w:val="1764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BF14F0" w:rsidRDefault="00504EFA" w:rsidP="00504EF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BF14F0">
              <w:rPr>
                <w:rFonts w:ascii="標楷體" w:eastAsia="標楷體" w:hAnsi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504EFA" w:rsidRPr="00BF14F0" w:rsidTr="00243EE8">
        <w:trPr>
          <w:cantSplit/>
          <w:trHeight w:val="2076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BF14F0" w:rsidRDefault="00504EFA" w:rsidP="00504E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</w:tbl>
    <w:p w:rsidR="00F44D61" w:rsidRPr="00BF14F0" w:rsidRDefault="002A66B5" w:rsidP="0030152C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4F0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備註：非本院現職員工免填。</w:t>
      </w:r>
    </w:p>
    <w:p w:rsidR="00854B13" w:rsidRPr="00BF14F0" w:rsidRDefault="00854B13" w:rsidP="0030152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854B13" w:rsidRPr="00BF14F0" w:rsidSect="00A66E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7D" w:rsidRDefault="00C45B7D" w:rsidP="0097029D">
      <w:r>
        <w:separator/>
      </w:r>
    </w:p>
  </w:endnote>
  <w:endnote w:type="continuationSeparator" w:id="0">
    <w:p w:rsidR="00C45B7D" w:rsidRDefault="00C45B7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標楷體"/>
    <w:charset w:val="88"/>
    <w:family w:val="modern"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7D" w:rsidRDefault="00C45B7D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B7D" w:rsidRDefault="00C45B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7D" w:rsidRPr="00565AED" w:rsidRDefault="00C45B7D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4642A8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4642A8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7D" w:rsidRDefault="00C45B7D" w:rsidP="0097029D">
      <w:r>
        <w:separator/>
      </w:r>
    </w:p>
  </w:footnote>
  <w:footnote w:type="continuationSeparator" w:id="0">
    <w:p w:rsidR="00C45B7D" w:rsidRDefault="00C45B7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5EF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" w15:restartNumberingAfterBreak="0">
    <w:nsid w:val="128772B4"/>
    <w:multiLevelType w:val="hybridMultilevel"/>
    <w:tmpl w:val="7E88B1D8"/>
    <w:lvl w:ilvl="0" w:tplc="C0EE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C3C5F"/>
    <w:multiLevelType w:val="hybridMultilevel"/>
    <w:tmpl w:val="1468526A"/>
    <w:lvl w:ilvl="0" w:tplc="1F1609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6C77A57"/>
    <w:multiLevelType w:val="hybridMultilevel"/>
    <w:tmpl w:val="EF8A23BE"/>
    <w:lvl w:ilvl="0" w:tplc="2E1C54F6">
      <w:start w:val="1"/>
      <w:numFmt w:val="taiwaneseCountingThousand"/>
      <w:lvlText w:val="(%1)"/>
      <w:lvlJc w:val="left"/>
      <w:pPr>
        <w:ind w:left="162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" w15:restartNumberingAfterBreak="0">
    <w:nsid w:val="1803541A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F64B90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6" w15:restartNumberingAfterBreak="0">
    <w:nsid w:val="1B617E1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7" w15:restartNumberingAfterBreak="0">
    <w:nsid w:val="1F577ACC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612582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847F29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28DA7388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1B42E1"/>
    <w:multiLevelType w:val="hybridMultilevel"/>
    <w:tmpl w:val="E2964FD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84D88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13" w15:restartNumberingAfterBreak="0">
    <w:nsid w:val="31390E3F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4" w15:restartNumberingAfterBreak="0">
    <w:nsid w:val="32423B2C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5" w15:restartNumberingAfterBreak="0">
    <w:nsid w:val="38223D84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6" w15:restartNumberingAfterBreak="0">
    <w:nsid w:val="390A7109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7742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9F0790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9" w15:restartNumberingAfterBreak="0">
    <w:nsid w:val="410818E9"/>
    <w:multiLevelType w:val="hybridMultilevel"/>
    <w:tmpl w:val="3C82C00C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 w15:restartNumberingAfterBreak="0">
    <w:nsid w:val="420F0591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216DE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2" w15:restartNumberingAfterBreak="0">
    <w:nsid w:val="44BD4889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81639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3708C2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5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844F0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127F6A"/>
    <w:multiLevelType w:val="hybridMultilevel"/>
    <w:tmpl w:val="AAC02F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8C351F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6B46DD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31" w15:restartNumberingAfterBreak="0">
    <w:nsid w:val="70540B6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FD7BA6"/>
    <w:multiLevelType w:val="hybridMultilevel"/>
    <w:tmpl w:val="1468526A"/>
    <w:lvl w:ilvl="0" w:tplc="1F1609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76225929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7C63AA6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85355FD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592D96"/>
    <w:multiLevelType w:val="hybridMultilevel"/>
    <w:tmpl w:val="0014396A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7" w15:restartNumberingAfterBreak="0">
    <w:nsid w:val="7D241AB3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38" w15:restartNumberingAfterBreak="0">
    <w:nsid w:val="7F703A77"/>
    <w:multiLevelType w:val="hybridMultilevel"/>
    <w:tmpl w:val="5F5E2102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6"/>
  </w:num>
  <w:num w:numId="5">
    <w:abstractNumId w:val="21"/>
  </w:num>
  <w:num w:numId="6">
    <w:abstractNumId w:val="15"/>
  </w:num>
  <w:num w:numId="7">
    <w:abstractNumId w:val="20"/>
  </w:num>
  <w:num w:numId="8">
    <w:abstractNumId w:val="1"/>
  </w:num>
  <w:num w:numId="9">
    <w:abstractNumId w:val="31"/>
  </w:num>
  <w:num w:numId="10">
    <w:abstractNumId w:val="4"/>
  </w:num>
  <w:num w:numId="11">
    <w:abstractNumId w:val="32"/>
  </w:num>
  <w:num w:numId="12">
    <w:abstractNumId w:val="38"/>
  </w:num>
  <w:num w:numId="13">
    <w:abstractNumId w:val="24"/>
  </w:num>
  <w:num w:numId="14">
    <w:abstractNumId w:val="2"/>
  </w:num>
  <w:num w:numId="15">
    <w:abstractNumId w:val="7"/>
  </w:num>
  <w:num w:numId="16">
    <w:abstractNumId w:val="9"/>
  </w:num>
  <w:num w:numId="17">
    <w:abstractNumId w:val="11"/>
  </w:num>
  <w:num w:numId="18">
    <w:abstractNumId w:val="27"/>
  </w:num>
  <w:num w:numId="19">
    <w:abstractNumId w:val="19"/>
  </w:num>
  <w:num w:numId="20">
    <w:abstractNumId w:val="29"/>
  </w:num>
  <w:num w:numId="21">
    <w:abstractNumId w:val="36"/>
  </w:num>
  <w:num w:numId="22">
    <w:abstractNumId w:val="37"/>
  </w:num>
  <w:num w:numId="23">
    <w:abstractNumId w:val="12"/>
  </w:num>
  <w:num w:numId="24">
    <w:abstractNumId w:val="3"/>
  </w:num>
  <w:num w:numId="25">
    <w:abstractNumId w:val="33"/>
  </w:num>
  <w:num w:numId="26">
    <w:abstractNumId w:val="8"/>
  </w:num>
  <w:num w:numId="27">
    <w:abstractNumId w:val="22"/>
  </w:num>
  <w:num w:numId="28">
    <w:abstractNumId w:val="14"/>
  </w:num>
  <w:num w:numId="29">
    <w:abstractNumId w:val="18"/>
  </w:num>
  <w:num w:numId="30">
    <w:abstractNumId w:val="5"/>
  </w:num>
  <w:num w:numId="31">
    <w:abstractNumId w:val="35"/>
  </w:num>
  <w:num w:numId="32">
    <w:abstractNumId w:val="0"/>
  </w:num>
  <w:num w:numId="33">
    <w:abstractNumId w:val="13"/>
  </w:num>
  <w:num w:numId="34">
    <w:abstractNumId w:val="28"/>
  </w:num>
  <w:num w:numId="35">
    <w:abstractNumId w:val="17"/>
  </w:num>
  <w:num w:numId="36">
    <w:abstractNumId w:val="23"/>
  </w:num>
  <w:num w:numId="37">
    <w:abstractNumId w:val="16"/>
  </w:num>
  <w:num w:numId="38">
    <w:abstractNumId w:val="10"/>
  </w:num>
  <w:num w:numId="39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0495"/>
    <w:rsid w:val="00051A77"/>
    <w:rsid w:val="00054A4E"/>
    <w:rsid w:val="00057E6D"/>
    <w:rsid w:val="00073AC7"/>
    <w:rsid w:val="000752A1"/>
    <w:rsid w:val="000825E2"/>
    <w:rsid w:val="000A3EE3"/>
    <w:rsid w:val="000A58B7"/>
    <w:rsid w:val="000B3892"/>
    <w:rsid w:val="000B5134"/>
    <w:rsid w:val="000C0F8D"/>
    <w:rsid w:val="000D0032"/>
    <w:rsid w:val="000D0F48"/>
    <w:rsid w:val="000F3F64"/>
    <w:rsid w:val="000F4768"/>
    <w:rsid w:val="000F4F53"/>
    <w:rsid w:val="000F5E47"/>
    <w:rsid w:val="00101FCB"/>
    <w:rsid w:val="00104DF9"/>
    <w:rsid w:val="00107E51"/>
    <w:rsid w:val="00111C5C"/>
    <w:rsid w:val="00114332"/>
    <w:rsid w:val="00116341"/>
    <w:rsid w:val="001224C4"/>
    <w:rsid w:val="00123E53"/>
    <w:rsid w:val="001304F7"/>
    <w:rsid w:val="0013147C"/>
    <w:rsid w:val="00162111"/>
    <w:rsid w:val="0016302E"/>
    <w:rsid w:val="00165B26"/>
    <w:rsid w:val="00167430"/>
    <w:rsid w:val="00167628"/>
    <w:rsid w:val="00180BB9"/>
    <w:rsid w:val="001814A9"/>
    <w:rsid w:val="00181BBC"/>
    <w:rsid w:val="00182BE9"/>
    <w:rsid w:val="00186992"/>
    <w:rsid w:val="00186C80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3523E"/>
    <w:rsid w:val="00243EE8"/>
    <w:rsid w:val="002544FA"/>
    <w:rsid w:val="00254F86"/>
    <w:rsid w:val="00262221"/>
    <w:rsid w:val="00262C9B"/>
    <w:rsid w:val="002773E3"/>
    <w:rsid w:val="002778E3"/>
    <w:rsid w:val="00277D6A"/>
    <w:rsid w:val="00283E7E"/>
    <w:rsid w:val="002A0DFC"/>
    <w:rsid w:val="002A43D7"/>
    <w:rsid w:val="002A66B5"/>
    <w:rsid w:val="002B22BB"/>
    <w:rsid w:val="002B5A96"/>
    <w:rsid w:val="002B665D"/>
    <w:rsid w:val="002C313D"/>
    <w:rsid w:val="002E4E8B"/>
    <w:rsid w:val="002E79EE"/>
    <w:rsid w:val="002F1C65"/>
    <w:rsid w:val="002F3DE7"/>
    <w:rsid w:val="003009CF"/>
    <w:rsid w:val="0030152C"/>
    <w:rsid w:val="00304B56"/>
    <w:rsid w:val="00311DAF"/>
    <w:rsid w:val="00316646"/>
    <w:rsid w:val="00320122"/>
    <w:rsid w:val="00321AB7"/>
    <w:rsid w:val="00324D2E"/>
    <w:rsid w:val="00325B4A"/>
    <w:rsid w:val="00337B71"/>
    <w:rsid w:val="003521A1"/>
    <w:rsid w:val="00357660"/>
    <w:rsid w:val="003625A7"/>
    <w:rsid w:val="00364EDB"/>
    <w:rsid w:val="00366393"/>
    <w:rsid w:val="00371531"/>
    <w:rsid w:val="00374DD7"/>
    <w:rsid w:val="00392F06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5962"/>
    <w:rsid w:val="004173DB"/>
    <w:rsid w:val="00421C2D"/>
    <w:rsid w:val="004238CD"/>
    <w:rsid w:val="00424D45"/>
    <w:rsid w:val="004404AA"/>
    <w:rsid w:val="0044407E"/>
    <w:rsid w:val="004467F0"/>
    <w:rsid w:val="00456724"/>
    <w:rsid w:val="00456B04"/>
    <w:rsid w:val="004642A8"/>
    <w:rsid w:val="0046682C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6774"/>
    <w:rsid w:val="00497E12"/>
    <w:rsid w:val="004A159F"/>
    <w:rsid w:val="004A1AC8"/>
    <w:rsid w:val="004A3A05"/>
    <w:rsid w:val="004A3DC3"/>
    <w:rsid w:val="004C168B"/>
    <w:rsid w:val="004C2EA1"/>
    <w:rsid w:val="004C516E"/>
    <w:rsid w:val="004D06BE"/>
    <w:rsid w:val="004D226F"/>
    <w:rsid w:val="004D35D0"/>
    <w:rsid w:val="004D3B83"/>
    <w:rsid w:val="004D3E8B"/>
    <w:rsid w:val="004E60FE"/>
    <w:rsid w:val="004F0803"/>
    <w:rsid w:val="004F101D"/>
    <w:rsid w:val="004F15E4"/>
    <w:rsid w:val="004F2C61"/>
    <w:rsid w:val="004F2D28"/>
    <w:rsid w:val="00504358"/>
    <w:rsid w:val="00504EFA"/>
    <w:rsid w:val="00504FE9"/>
    <w:rsid w:val="00511044"/>
    <w:rsid w:val="00511CB6"/>
    <w:rsid w:val="00514E9C"/>
    <w:rsid w:val="005179F8"/>
    <w:rsid w:val="005206B8"/>
    <w:rsid w:val="00522382"/>
    <w:rsid w:val="0052303D"/>
    <w:rsid w:val="0053104F"/>
    <w:rsid w:val="005421AD"/>
    <w:rsid w:val="00544F90"/>
    <w:rsid w:val="005561B9"/>
    <w:rsid w:val="00561877"/>
    <w:rsid w:val="005666F4"/>
    <w:rsid w:val="00573151"/>
    <w:rsid w:val="005806AD"/>
    <w:rsid w:val="005832BA"/>
    <w:rsid w:val="005843FA"/>
    <w:rsid w:val="0059129B"/>
    <w:rsid w:val="00593590"/>
    <w:rsid w:val="0059777F"/>
    <w:rsid w:val="005A3815"/>
    <w:rsid w:val="005B4757"/>
    <w:rsid w:val="005B581D"/>
    <w:rsid w:val="005E066A"/>
    <w:rsid w:val="005F0FBD"/>
    <w:rsid w:val="005F2F9F"/>
    <w:rsid w:val="00602400"/>
    <w:rsid w:val="00615FDA"/>
    <w:rsid w:val="00620439"/>
    <w:rsid w:val="006318B3"/>
    <w:rsid w:val="00640F9F"/>
    <w:rsid w:val="00652A16"/>
    <w:rsid w:val="00661B27"/>
    <w:rsid w:val="00670667"/>
    <w:rsid w:val="00671952"/>
    <w:rsid w:val="00671DF2"/>
    <w:rsid w:val="00681724"/>
    <w:rsid w:val="00686E47"/>
    <w:rsid w:val="00690CA8"/>
    <w:rsid w:val="006B00BC"/>
    <w:rsid w:val="006B5186"/>
    <w:rsid w:val="006B54D4"/>
    <w:rsid w:val="006B58B3"/>
    <w:rsid w:val="006C5E86"/>
    <w:rsid w:val="006C7DA4"/>
    <w:rsid w:val="006D36BE"/>
    <w:rsid w:val="006E78D7"/>
    <w:rsid w:val="006E7A8D"/>
    <w:rsid w:val="006F6B21"/>
    <w:rsid w:val="00700315"/>
    <w:rsid w:val="00700AFD"/>
    <w:rsid w:val="007050BE"/>
    <w:rsid w:val="00707BCD"/>
    <w:rsid w:val="00711F4F"/>
    <w:rsid w:val="00713B1D"/>
    <w:rsid w:val="00713D88"/>
    <w:rsid w:val="007201E0"/>
    <w:rsid w:val="007204A5"/>
    <w:rsid w:val="007207E7"/>
    <w:rsid w:val="00720951"/>
    <w:rsid w:val="00734467"/>
    <w:rsid w:val="00736638"/>
    <w:rsid w:val="00741238"/>
    <w:rsid w:val="007530D3"/>
    <w:rsid w:val="00760DEC"/>
    <w:rsid w:val="00767AFF"/>
    <w:rsid w:val="007740F2"/>
    <w:rsid w:val="007804DC"/>
    <w:rsid w:val="00781B16"/>
    <w:rsid w:val="00784B36"/>
    <w:rsid w:val="00787DB8"/>
    <w:rsid w:val="007902F5"/>
    <w:rsid w:val="007904E9"/>
    <w:rsid w:val="0079646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34A5"/>
    <w:rsid w:val="0082372A"/>
    <w:rsid w:val="00824A2A"/>
    <w:rsid w:val="008300BA"/>
    <w:rsid w:val="0083091D"/>
    <w:rsid w:val="0083450E"/>
    <w:rsid w:val="00834AEE"/>
    <w:rsid w:val="008459F8"/>
    <w:rsid w:val="00852141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3C54"/>
    <w:rsid w:val="008776C0"/>
    <w:rsid w:val="008824E1"/>
    <w:rsid w:val="008835D1"/>
    <w:rsid w:val="008958A2"/>
    <w:rsid w:val="008A0F01"/>
    <w:rsid w:val="008A28F4"/>
    <w:rsid w:val="008A31AE"/>
    <w:rsid w:val="008A54C1"/>
    <w:rsid w:val="008A5701"/>
    <w:rsid w:val="008B20C2"/>
    <w:rsid w:val="008B7446"/>
    <w:rsid w:val="008C5F27"/>
    <w:rsid w:val="008D0A79"/>
    <w:rsid w:val="008D43D6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17D09"/>
    <w:rsid w:val="00920199"/>
    <w:rsid w:val="009220B3"/>
    <w:rsid w:val="00923461"/>
    <w:rsid w:val="00923AA1"/>
    <w:rsid w:val="00926839"/>
    <w:rsid w:val="00933672"/>
    <w:rsid w:val="00934663"/>
    <w:rsid w:val="009361F7"/>
    <w:rsid w:val="009429AD"/>
    <w:rsid w:val="00953266"/>
    <w:rsid w:val="00957282"/>
    <w:rsid w:val="00957583"/>
    <w:rsid w:val="00961C6F"/>
    <w:rsid w:val="0096493E"/>
    <w:rsid w:val="0097029D"/>
    <w:rsid w:val="0097075C"/>
    <w:rsid w:val="0097131D"/>
    <w:rsid w:val="009A3E28"/>
    <w:rsid w:val="009B6A38"/>
    <w:rsid w:val="009C27F1"/>
    <w:rsid w:val="009C2C7A"/>
    <w:rsid w:val="009C517A"/>
    <w:rsid w:val="009C67D7"/>
    <w:rsid w:val="009D195F"/>
    <w:rsid w:val="009D1B39"/>
    <w:rsid w:val="009D77E1"/>
    <w:rsid w:val="009E34C7"/>
    <w:rsid w:val="009E58E4"/>
    <w:rsid w:val="009F0F49"/>
    <w:rsid w:val="00A0310C"/>
    <w:rsid w:val="00A03EF4"/>
    <w:rsid w:val="00A16175"/>
    <w:rsid w:val="00A1766B"/>
    <w:rsid w:val="00A20A61"/>
    <w:rsid w:val="00A219A6"/>
    <w:rsid w:val="00A34B13"/>
    <w:rsid w:val="00A35F34"/>
    <w:rsid w:val="00A55587"/>
    <w:rsid w:val="00A5656D"/>
    <w:rsid w:val="00A60D55"/>
    <w:rsid w:val="00A66EC4"/>
    <w:rsid w:val="00A705D9"/>
    <w:rsid w:val="00A74ACB"/>
    <w:rsid w:val="00A817AA"/>
    <w:rsid w:val="00A81CB9"/>
    <w:rsid w:val="00A833B6"/>
    <w:rsid w:val="00A8738D"/>
    <w:rsid w:val="00A96622"/>
    <w:rsid w:val="00AC2769"/>
    <w:rsid w:val="00AC70BC"/>
    <w:rsid w:val="00AC7539"/>
    <w:rsid w:val="00AD28D5"/>
    <w:rsid w:val="00AE2DE1"/>
    <w:rsid w:val="00AF1ECF"/>
    <w:rsid w:val="00AF37DD"/>
    <w:rsid w:val="00AF7F82"/>
    <w:rsid w:val="00B02702"/>
    <w:rsid w:val="00B164F0"/>
    <w:rsid w:val="00B17981"/>
    <w:rsid w:val="00B21339"/>
    <w:rsid w:val="00B25E29"/>
    <w:rsid w:val="00B26FF5"/>
    <w:rsid w:val="00B375A8"/>
    <w:rsid w:val="00B42390"/>
    <w:rsid w:val="00B449CF"/>
    <w:rsid w:val="00B51A89"/>
    <w:rsid w:val="00B772BE"/>
    <w:rsid w:val="00B94E07"/>
    <w:rsid w:val="00B96E57"/>
    <w:rsid w:val="00BA1220"/>
    <w:rsid w:val="00BD0DE6"/>
    <w:rsid w:val="00BD3E93"/>
    <w:rsid w:val="00BE04A3"/>
    <w:rsid w:val="00BE1402"/>
    <w:rsid w:val="00BF094A"/>
    <w:rsid w:val="00BF14F0"/>
    <w:rsid w:val="00BF1680"/>
    <w:rsid w:val="00BF6EAF"/>
    <w:rsid w:val="00C078E0"/>
    <w:rsid w:val="00C07BB3"/>
    <w:rsid w:val="00C13346"/>
    <w:rsid w:val="00C27376"/>
    <w:rsid w:val="00C3764E"/>
    <w:rsid w:val="00C45B7D"/>
    <w:rsid w:val="00C52A8C"/>
    <w:rsid w:val="00C60B05"/>
    <w:rsid w:val="00C63C1E"/>
    <w:rsid w:val="00C700FD"/>
    <w:rsid w:val="00C70ACC"/>
    <w:rsid w:val="00C72ADF"/>
    <w:rsid w:val="00C72E6A"/>
    <w:rsid w:val="00C807CE"/>
    <w:rsid w:val="00C85DD7"/>
    <w:rsid w:val="00C93196"/>
    <w:rsid w:val="00C9616A"/>
    <w:rsid w:val="00C961BC"/>
    <w:rsid w:val="00CA06BA"/>
    <w:rsid w:val="00CA270D"/>
    <w:rsid w:val="00CA4336"/>
    <w:rsid w:val="00CA6D6B"/>
    <w:rsid w:val="00CC0496"/>
    <w:rsid w:val="00CC205D"/>
    <w:rsid w:val="00CE03FE"/>
    <w:rsid w:val="00CE3E9F"/>
    <w:rsid w:val="00CE66F1"/>
    <w:rsid w:val="00CF0E54"/>
    <w:rsid w:val="00CF58A1"/>
    <w:rsid w:val="00CF7C50"/>
    <w:rsid w:val="00D0623F"/>
    <w:rsid w:val="00D13764"/>
    <w:rsid w:val="00D1756F"/>
    <w:rsid w:val="00D179B7"/>
    <w:rsid w:val="00D32031"/>
    <w:rsid w:val="00D36D15"/>
    <w:rsid w:val="00D4169D"/>
    <w:rsid w:val="00D539D7"/>
    <w:rsid w:val="00D57D58"/>
    <w:rsid w:val="00D626E9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4E11"/>
    <w:rsid w:val="00DD20F3"/>
    <w:rsid w:val="00DE0B13"/>
    <w:rsid w:val="00DE425A"/>
    <w:rsid w:val="00DE5519"/>
    <w:rsid w:val="00E002D1"/>
    <w:rsid w:val="00E0434D"/>
    <w:rsid w:val="00E15D97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14FD"/>
    <w:rsid w:val="00E743AA"/>
    <w:rsid w:val="00E77A58"/>
    <w:rsid w:val="00E846D9"/>
    <w:rsid w:val="00E94553"/>
    <w:rsid w:val="00EA035D"/>
    <w:rsid w:val="00EA49BC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17E54"/>
    <w:rsid w:val="00F222E8"/>
    <w:rsid w:val="00F44D61"/>
    <w:rsid w:val="00F62C0F"/>
    <w:rsid w:val="00F63160"/>
    <w:rsid w:val="00F659E7"/>
    <w:rsid w:val="00F705E5"/>
    <w:rsid w:val="00F86430"/>
    <w:rsid w:val="00FA576A"/>
    <w:rsid w:val="00FA64B5"/>
    <w:rsid w:val="00FB1E93"/>
    <w:rsid w:val="00FB4E19"/>
    <w:rsid w:val="00FE133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42E55F6C-F548-43B3-AEEE-96EA532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2657-8C74-41D1-AF33-58624523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12</Pages>
  <Words>888</Words>
  <Characters>5062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yifei</dc:creator>
  <cp:lastModifiedBy>黃紫絨</cp:lastModifiedBy>
  <cp:revision>78</cp:revision>
  <cp:lastPrinted>2019-08-22T02:35:00Z</cp:lastPrinted>
  <dcterms:created xsi:type="dcterms:W3CDTF">2019-03-26T01:37:00Z</dcterms:created>
  <dcterms:modified xsi:type="dcterms:W3CDTF">2019-09-23T05:30:00Z</dcterms:modified>
</cp:coreProperties>
</file>