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C166CF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F95EF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材料暨光電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Default="009A2475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108年第三次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專案</w:t>
      </w:r>
      <w:r w:rsidR="00375F88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人力進用招考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C166CF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32ABB" w:rsidRDefault="00DE2EC5" w:rsidP="00641353">
      <w:pPr>
        <w:pStyle w:val="ad"/>
        <w:snapToGrid w:val="0"/>
        <w:spacing w:beforeLines="50" w:before="12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9A2475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9A2475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，依「國家中山科學研究院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材料暨光電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研究所</w:t>
      </w:r>
      <w:r w:rsidR="009A2475">
        <w:rPr>
          <w:rFonts w:ascii="標楷體" w:eastAsia="標楷體" w:hAnsi="標楷體" w:hint="eastAsia"/>
          <w:color w:val="000000" w:themeColor="text1"/>
          <w:sz w:val="32"/>
          <w:szCs w:val="32"/>
        </w:rPr>
        <w:t>108年第三次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專案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人力進用招考員額需求表」辦理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</w:t>
      </w:r>
      <w:proofErr w:type="gramStart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32ABB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(一)享勞保、健保及依勞工退休金條例第14條按月提繳退休金。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32ABB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持國外學歷者，需符合教育部頒「大學辦理國外學歷採認辦法」之資格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AB6165" w:rsidRPr="00332ABB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歷認定以員額需求表所需學歷之畢業證書記載為準，如非理、工學院畢業者，其理工相關課程學分需超過總學分三分之二以上，同時論文題目需與理、工相關，且為本院研發任務所需之專長；前述理、工相關課程學分需超過總學分三分之二以上之規定，可檢具學校開立證明書認定，或由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用人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單位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認定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高於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所報考之工作編號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報考人員學歷高於所報考之工作編號學歷需求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494976" w:rsidRPr="00332ABB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有下列情形之一者，不得進用；若於進用後本院始查知</w:t>
      </w:r>
      <w:r w:rsidR="00B740EE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下列限制條件者，因自始即未符合報考資格，本院得取消錄取資格，並不得提出異議︰</w:t>
      </w:r>
    </w:p>
    <w:p w:rsidR="00772CFC" w:rsidRPr="00332ABB" w:rsidRDefault="00494976" w:rsidP="00772CF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</w:t>
      </w:r>
      <w:r w:rsidR="00565187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32ABB" w:rsidRDefault="00772CFC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)曾犯前款以外之罪，經判處有期徒刑以上之刑，尚未執行或執行未完畢者。惟情節輕微且經宣告緩刑者，不在此限。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)於本院服務期間，因有損本院行為，遭解僱或以不勝任人員資遣者。</w:t>
      </w:r>
    </w:p>
    <w:p w:rsidR="00494976" w:rsidRPr="00332ABB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32ABB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)因品德、操守或違反資安規定遭任職單位核予大過(含)以上之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32ABB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B50D7" w:rsidRPr="00332ABB" w:rsidRDefault="00225ABE" w:rsidP="00090C59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簡章及職缺需求刊登於本院全球資訊網    (</w:t>
      </w:r>
      <w:hyperlink r:id="rId9" w:history="1">
        <w:r w:rsidR="00226AFD" w:rsidRPr="00332ABB">
          <w:rPr>
            <w:rStyle w:val="af0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  <w:r w:rsidR="001C1E9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公告報名至</w:t>
      </w:r>
      <w:r w:rsidR="0081201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4E7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666F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9A247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="00CB50D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494976" w:rsidP="00090C59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填寫個人資料及上傳履歷表(貼妥照片，格式如附件</w:t>
      </w:r>
      <w:r w:rsidR="00101E68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)、學歷、經歷、成績單、英文檢定證明、論文、期刊發表、證照、證書等相關資料後，選擇報考職缺並投遞履歷</w:t>
      </w:r>
      <w:r w:rsidR="00B74DF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5223B4" w:rsidP="00090C59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於本院徵才系統資料庫搜尋並篩選符合報考資格者後，辦理</w:t>
      </w:r>
      <w:r w:rsidR="00225AB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DD0C7F" w:rsidRPr="00332ABB" w:rsidRDefault="00DD0C7F" w:rsidP="00090C59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初步選員(資格審查)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r w:rsidR="00CB268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="00023C7F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4F0FBC" w:rsidRPr="00332ABB" w:rsidRDefault="00494976" w:rsidP="00090C59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4F0FBC" w:rsidRPr="00332ABB" w:rsidRDefault="00494976" w:rsidP="00090C59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報名時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請檢附學生證</w:t>
      </w:r>
      <w:r w:rsidR="00931FAA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供查驗。</w:t>
      </w:r>
      <w:r w:rsidR="003E503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前述人員於錄取後，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需於本院寄發通知日起</w:t>
      </w:r>
      <w:r w:rsidR="00CB2680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</w:t>
      </w:r>
      <w:r w:rsidR="0020793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(或報到時)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D00FE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繳驗畢業證書，若無法於時限內繳驗，則取消錄取資格。</w:t>
      </w:r>
    </w:p>
    <w:p w:rsidR="00494976" w:rsidRPr="00332ABB" w:rsidRDefault="00494976" w:rsidP="00090C59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且符合報考資格者報名參加甄試，請於</w:t>
      </w:r>
      <w:r w:rsidR="0015718D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人才資料庫登錄資料時及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履歷表上註記。</w:t>
      </w:r>
    </w:p>
    <w:p w:rsidR="00D07A9E" w:rsidRPr="00332ABB" w:rsidRDefault="00D07A9E" w:rsidP="00090C59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為提供本院聘雇員工職類轉換管道，本次招考開放院內符合報考資格之員工，可報名參加甄試。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32ABB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332ABB" w:rsidRDefault="00494976" w:rsidP="00225AB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伍、報名應檢附資料：報名資料未繳交齊全或資料內容無法辨識者，視同資格不符。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</w:t>
      </w:r>
      <w:r w:rsidR="00CE5B57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務必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依序彙整於同一檔案(PD</w:t>
      </w:r>
      <w:r w:rsidR="00225ABE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F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檔)上傳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報考職缺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</w:t>
      </w:r>
      <w:r w:rsidR="00223C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原則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332ABB" w:rsidRDefault="00AB6165" w:rsidP="00090C59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32ABB" w:rsidRDefault="00494976" w:rsidP="00090C59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494976" w:rsidP="00090C59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符合報考學歷畢業證書、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工作經歷證明、證照、成績單或英文檢定成績等</w:t>
      </w:r>
      <w:r w:rsidR="00B001A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D71FDC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參考簡章之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AB6165" w:rsidP="00090C59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32ABB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32ABB" w:rsidRDefault="00FC69FA" w:rsidP="00090C59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需再檢附個人社會保險投保證明(如：勞保、公保、農保…等)，如未檢附，該工作經歷不予認可。</w:t>
      </w:r>
    </w:p>
    <w:p w:rsidR="00AB6165" w:rsidRPr="00332ABB" w:rsidRDefault="00AB6165" w:rsidP="00090C59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32ABB" w:rsidRDefault="00AB6165" w:rsidP="00090C59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32ABB" w:rsidRDefault="00B66615" w:rsidP="00090C59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5" w:hanging="69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本院同仁需繳交經</w:t>
      </w:r>
      <w:r w:rsidR="00223C0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單位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招考報名申請表掃描檔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(如附件3)。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DD0C7F" w:rsidRPr="00332ABB" w:rsidRDefault="00494976" w:rsidP="00090C59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</w:t>
      </w:r>
      <w:r w:rsidR="00F06FE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DD0C7F" w:rsidRPr="00332ABB" w:rsidRDefault="00494976" w:rsidP="00090C59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桃園市龍潭區中科院龍門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院區(實際甄試地點以甄試通知為準)。</w:t>
      </w:r>
    </w:p>
    <w:p w:rsidR="005D4946" w:rsidRPr="00332ABB" w:rsidRDefault="00494976" w:rsidP="00090C59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書面審查/口試初試。</w:t>
      </w:r>
    </w:p>
    <w:p w:rsidR="00AB6165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9A2475">
        <w:rPr>
          <w:rFonts w:ascii="標楷體" w:eastAsia="標楷體" w:hAnsi="標楷體" w:hint="eastAsia"/>
          <w:color w:val="000000" w:themeColor="text1"/>
          <w:sz w:val="32"/>
          <w:szCs w:val="32"/>
        </w:rPr>
        <w:t>/行政管理類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r w:rsidR="009119D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口試。</w:t>
      </w:r>
    </w:p>
    <w:p w:rsidR="005D4946" w:rsidRPr="00332ABB" w:rsidRDefault="005A7E34" w:rsidP="00090C59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可抗力之原因，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所得視情況合理的調整甄試作業時間、地點及甄試方式並應即通知應考人員。</w:t>
      </w:r>
    </w:p>
    <w:p w:rsidR="00AB6165" w:rsidRPr="00332ABB" w:rsidRDefault="00AB6165" w:rsidP="00090C59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="00F06FE2" w:rsidRP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手機號碼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及Line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簡訊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5D4946" w:rsidRPr="00332ABB" w:rsidRDefault="00943BF9" w:rsidP="00090C59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合格者及技術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書面審查或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合格者，皆不通知參加口試。</w:t>
      </w:r>
    </w:p>
    <w:p w:rsidR="00AB6165" w:rsidRPr="00332ABB" w:rsidRDefault="00AB6165" w:rsidP="00090C59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柒、錄取標準：</w:t>
      </w:r>
    </w:p>
    <w:p w:rsidR="00D046F8" w:rsidRPr="00332ABB" w:rsidRDefault="00D046F8" w:rsidP="00090C59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32ABB" w:rsidRDefault="00722DE5" w:rsidP="00090C59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(書面審查/筆試/實作/口試)</w:t>
      </w:r>
      <w:r w:rsidR="009A597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32ABB" w:rsidRDefault="00F63A5E" w:rsidP="00090C59">
      <w:pPr>
        <w:pStyle w:val="ad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722DE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(口試)合格標準為70分(滿分100分)</w:t>
      </w:r>
    </w:p>
    <w:p w:rsidR="00D046F8" w:rsidRPr="00332ABB" w:rsidRDefault="00722DE5" w:rsidP="00090C59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r w:rsidR="00F63A5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32ABB" w:rsidRDefault="00494976" w:rsidP="00090C59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32ABB" w:rsidRDefault="00494976" w:rsidP="00090C59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(一)以總成績高低依序錄取。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研發類：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總成績為口試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依序以初試總成績、口試平均成績、書面審查平均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(或筆試成績)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(若採二者併行，則依序以實作平均成績為優先，筆試成績次之)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、口試平均成績較高者為優先；遇所有成績均相同時，由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AA366E" w:rsidP="00090C59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儲備期限：</w:t>
      </w:r>
    </w:p>
    <w:p w:rsidR="00A7569A" w:rsidRPr="00332ABB" w:rsidRDefault="00A7569A" w:rsidP="00A7569A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(一)完成各階段甄試後合格但未錄取之應徵者得設為備取人員，並由單位依成績排定備取順序，依序備取，儲備期限自甄試結果奉</w:t>
      </w:r>
      <w:r w:rsidR="00C71E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D046F8" w:rsidRPr="00332ABB" w:rsidRDefault="00A7569A" w:rsidP="00C3243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C166CF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C166CF" w:rsidRDefault="008518A1" w:rsidP="00090C59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於甄試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F92807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D046F8"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個月內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以電子郵件</w:t>
      </w:r>
      <w:r w:rsidR="00023C7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或Line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通知</w:t>
      </w:r>
      <w:r w:rsidR="008D08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，</w:t>
      </w:r>
      <w:r w:rsidR="008D0827" w:rsidRPr="008D0827">
        <w:rPr>
          <w:rFonts w:ascii="標楷體" w:eastAsia="標楷體" w:hAnsi="標楷體" w:hint="eastAsia"/>
          <w:color w:val="000000" w:themeColor="text1"/>
          <w:sz w:val="32"/>
          <w:szCs w:val="32"/>
        </w:rPr>
        <w:t>各職缺錄取情形不予公告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046F8" w:rsidRPr="00C166CF" w:rsidRDefault="00D046F8" w:rsidP="00090C59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人員進用：錄取人員參加權利義務說明會後，再辦理報到作業。錄取人員試用3個月，試用期間經考核為不適任人員</w:t>
      </w:r>
      <w:r w:rsidR="00C71EFD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，予以資遣並核予資遣費。</w:t>
      </w:r>
    </w:p>
    <w:p w:rsidR="00494976" w:rsidRPr="00C166CF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玖、如有任何問題歡迎電詢聯絡人員：</w:t>
      </w:r>
    </w:p>
    <w:p w:rsidR="00D1153A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1934pm</w:t>
      </w:r>
      <w:r w:rsidR="00945DB1" w:rsidRPr="00C166CF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C166CF">
        <w:rPr>
          <w:rFonts w:ascii="標楷體" w:eastAsia="標楷體" w:hAnsi="標楷體"/>
          <w:color w:val="000000" w:themeColor="text1"/>
          <w:sz w:val="32"/>
          <w:szCs w:val="32"/>
        </w:rPr>
        <w:t>@ncsist.org.tw</w:t>
      </w:r>
    </w:p>
    <w:p w:rsidR="00494976" w:rsidRPr="00C166CF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494976" w:rsidRPr="00C166CF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陳彥良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7010</w:t>
      </w:r>
    </w:p>
    <w:p w:rsidR="00945DB1" w:rsidRDefault="00BA619D" w:rsidP="00945DB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61FC8" w:rsidRPr="00C166CF" w:rsidRDefault="00361FC8" w:rsidP="00361FC8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line@：@hwi9801m (相關甄試</w:t>
      </w:r>
      <w:proofErr w:type="gramStart"/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期程亦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會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line上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通知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請加入line以利聯繫。)</w:t>
      </w:r>
    </w:p>
    <w:p w:rsidR="00945DB1" w:rsidRPr="00361FC8" w:rsidRDefault="00945DB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C93B11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104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"/>
        <w:gridCol w:w="566"/>
        <w:gridCol w:w="709"/>
        <w:gridCol w:w="790"/>
        <w:gridCol w:w="803"/>
        <w:gridCol w:w="1046"/>
        <w:gridCol w:w="2463"/>
        <w:gridCol w:w="1685"/>
        <w:gridCol w:w="615"/>
        <w:gridCol w:w="616"/>
        <w:gridCol w:w="1056"/>
      </w:tblGrid>
      <w:tr w:rsidR="005D4E47" w:rsidTr="009A2475">
        <w:trPr>
          <w:cantSplit/>
          <w:trHeight w:val="634"/>
          <w:tblHeader/>
        </w:trPr>
        <w:tc>
          <w:tcPr>
            <w:tcW w:w="11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研究院材電所</w:t>
            </w:r>
            <w:proofErr w:type="gramEnd"/>
            <w:r w:rsidR="009A2475">
              <w:rPr>
                <w:rFonts w:ascii="標楷體" w:eastAsia="標楷體" w:hAnsi="標楷體" w:hint="eastAsia"/>
                <w:b/>
                <w:sz w:val="32"/>
                <w:szCs w:val="32"/>
              </w:rPr>
              <w:t>108年第三次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專案人力進用員額需求表</w:t>
            </w:r>
          </w:p>
        </w:tc>
      </w:tr>
      <w:tr w:rsidR="005D4E47" w:rsidTr="009A2475">
        <w:trPr>
          <w:cantSplit/>
          <w:trHeight w:val="573"/>
          <w:tblHeader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工作編號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</w:t>
            </w:r>
          </w:p>
          <w:p w:rsidR="005D4E47" w:rsidRDefault="005D4E4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</w:t>
            </w:r>
          </w:p>
          <w:p w:rsidR="005D4E47" w:rsidRDefault="005D4E4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薪資</w:t>
            </w:r>
          </w:p>
          <w:p w:rsidR="005D4E47" w:rsidRDefault="005D4E4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專長</w:t>
            </w:r>
          </w:p>
          <w:p w:rsidR="005D4E47" w:rsidRDefault="005D4E47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</w:t>
            </w:r>
          </w:p>
          <w:p w:rsidR="005D4E47" w:rsidRDefault="005D4E47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</w:t>
            </w:r>
          </w:p>
          <w:p w:rsidR="005D4E47" w:rsidRDefault="005D4E47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5D4E47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甄試</w:t>
            </w:r>
          </w:p>
          <w:p w:rsidR="005D4E47" w:rsidRDefault="005D4E47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9A2475" w:rsidTr="009A2475">
        <w:trPr>
          <w:cantSplit/>
          <w:trHeight w:val="57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75" w:rsidRPr="00F42D94" w:rsidRDefault="009A2475" w:rsidP="008A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75" w:rsidRPr="00F42D94" w:rsidRDefault="00552964" w:rsidP="008A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材電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75" w:rsidRPr="00F42D94" w:rsidRDefault="009A2475" w:rsidP="008A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行政</w:t>
            </w:r>
            <w:r>
              <w:rPr>
                <w:rFonts w:ascii="標楷體" w:eastAsia="標楷體" w:hAnsi="標楷體" w:hint="eastAsia"/>
              </w:rPr>
              <w:t>管理</w:t>
            </w:r>
            <w:r w:rsidRPr="00F42D94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75" w:rsidRPr="00F42D94" w:rsidRDefault="009A2475" w:rsidP="008A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大學</w:t>
            </w:r>
          </w:p>
          <w:p w:rsidR="009A2475" w:rsidRPr="00F42D94" w:rsidRDefault="009A2475" w:rsidP="008A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75" w:rsidRPr="00F42D94" w:rsidRDefault="009A2475" w:rsidP="008A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33,990</w:t>
            </w:r>
          </w:p>
          <w:p w:rsidR="009A2475" w:rsidRPr="00F42D94" w:rsidRDefault="009A2475" w:rsidP="008A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|</w:t>
            </w:r>
          </w:p>
          <w:p w:rsidR="009A2475" w:rsidRPr="00F42D94" w:rsidRDefault="009A2475" w:rsidP="008A7F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40,000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75" w:rsidRPr="00F42D94" w:rsidRDefault="009A2475" w:rsidP="008A7F5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影片製作/資料庫管理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75" w:rsidRPr="00F42D94" w:rsidRDefault="009A2475" w:rsidP="008A7F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1.設計學院、</w:t>
            </w:r>
            <w:r>
              <w:rPr>
                <w:rFonts w:ascii="標楷體" w:eastAsia="標楷體" w:hAnsi="標楷體" w:hint="eastAsia"/>
              </w:rPr>
              <w:t>廣播電視學類、</w:t>
            </w:r>
            <w:r w:rsidRPr="00F42D94">
              <w:rPr>
                <w:rFonts w:ascii="標楷體" w:eastAsia="標楷體" w:hAnsi="標楷體" w:hint="eastAsia"/>
              </w:rPr>
              <w:t>資訊管理等</w:t>
            </w:r>
            <w:r>
              <w:rPr>
                <w:rFonts w:ascii="標楷體" w:eastAsia="標楷體" w:hAnsi="標楷體" w:hint="eastAsia"/>
              </w:rPr>
              <w:t>相關</w:t>
            </w:r>
            <w:r w:rsidRPr="00F42D94">
              <w:rPr>
                <w:rFonts w:ascii="標楷體" w:eastAsia="標楷體" w:hAnsi="標楷體" w:hint="eastAsia"/>
              </w:rPr>
              <w:t>科系畢業。</w:t>
            </w:r>
          </w:p>
          <w:p w:rsidR="009A2475" w:rsidRPr="00F42D94" w:rsidRDefault="009A2475" w:rsidP="008A7F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2.具以下條件為佳：</w:t>
            </w:r>
          </w:p>
          <w:p w:rsidR="009A2475" w:rsidRPr="00F42D94" w:rsidRDefault="009A2475" w:rsidP="008A7F51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(1)具備基礎電腦文書作業能力(熟悉Word、Excel、PowerPoint等文書應用軟體。</w:t>
            </w:r>
          </w:p>
          <w:p w:rsidR="009A2475" w:rsidRPr="00F42D94" w:rsidRDefault="009A2475" w:rsidP="008A7F51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(2)具影片剪輯製作及攝影機等工作經驗。</w:t>
            </w:r>
          </w:p>
          <w:p w:rsidR="009A2475" w:rsidRPr="00F42D94" w:rsidRDefault="009A2475" w:rsidP="008A7F51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(3)熟悉premiere、AE及Photoshop軟體，以及後製特效、影像輸出等相關能力者。</w:t>
            </w:r>
          </w:p>
          <w:p w:rsidR="009A2475" w:rsidRPr="00F42D94" w:rsidRDefault="009A2475" w:rsidP="008A7F51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9A2475" w:rsidRPr="00F42D94" w:rsidRDefault="009A2475" w:rsidP="008A7F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9A2475" w:rsidRPr="00F42D94" w:rsidRDefault="009A2475" w:rsidP="008A7F51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9A2475" w:rsidRPr="00F42D94" w:rsidRDefault="009A2475" w:rsidP="008A7F51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(2)可資佐證符合專長(技能)或工作內容需求之證明。</w:t>
            </w:r>
          </w:p>
          <w:p w:rsidR="009A2475" w:rsidRPr="00F42D94" w:rsidRDefault="009A2475" w:rsidP="008A7F51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(3)其它有助審查資料之文件。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75" w:rsidRPr="00D32016" w:rsidRDefault="009A2475" w:rsidP="008A7F51">
            <w:pPr>
              <w:widowControl/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1.影片拍攝及後續特效剪輯</w:t>
            </w:r>
            <w:r w:rsidRPr="00D32016">
              <w:rPr>
                <w:rFonts w:ascii="標楷體" w:eastAsia="標楷體" w:hAnsi="標楷體" w:hint="eastAsia"/>
                <w:spacing w:val="-20"/>
              </w:rPr>
              <w:t>與製作。</w:t>
            </w:r>
          </w:p>
          <w:p w:rsidR="009A2475" w:rsidRDefault="009A2475" w:rsidP="008A7F51">
            <w:pPr>
              <w:widowControl/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  <w:r>
              <w:rPr>
                <w:rFonts w:ascii="標楷體" w:eastAsia="標楷體" w:hAnsi="標楷體"/>
                <w:spacing w:val="-20"/>
              </w:rPr>
              <w:t>.</w:t>
            </w:r>
            <w:r>
              <w:rPr>
                <w:rFonts w:ascii="標楷體" w:eastAsia="標楷體" w:hAnsi="標楷體" w:hint="eastAsia"/>
                <w:spacing w:val="-20"/>
              </w:rPr>
              <w:t>平面文宣設計、</w:t>
            </w:r>
            <w:r w:rsidRPr="00D32016">
              <w:rPr>
                <w:rFonts w:ascii="標楷體" w:eastAsia="標楷體" w:hAnsi="標楷體" w:hint="eastAsia"/>
                <w:spacing w:val="-20"/>
              </w:rPr>
              <w:t>活動企劃案、宣傳稿</w:t>
            </w:r>
            <w:proofErr w:type="gramStart"/>
            <w:r w:rsidRPr="00D32016">
              <w:rPr>
                <w:rFonts w:ascii="標楷體" w:eastAsia="標楷體" w:hAnsi="標楷體" w:hint="eastAsia"/>
                <w:spacing w:val="-20"/>
              </w:rPr>
              <w:t>及產告行銷</w:t>
            </w:r>
            <w:proofErr w:type="gramEnd"/>
            <w:r w:rsidRPr="00D32016">
              <w:rPr>
                <w:rFonts w:ascii="標楷體" w:eastAsia="標楷體" w:hAnsi="標楷體" w:hint="eastAsia"/>
                <w:spacing w:val="-20"/>
              </w:rPr>
              <w:t>等提案。</w:t>
            </w:r>
          </w:p>
          <w:p w:rsidR="009A2475" w:rsidRPr="00D32016" w:rsidRDefault="009A2475" w:rsidP="008A7F51">
            <w:pPr>
              <w:widowControl/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3.</w:t>
            </w:r>
            <w:r w:rsidRPr="00D32016">
              <w:rPr>
                <w:rFonts w:ascii="標楷體" w:eastAsia="標楷體" w:hAnsi="標楷體" w:hint="eastAsia"/>
                <w:spacing w:val="-20"/>
              </w:rPr>
              <w:t>資料庫管理。</w:t>
            </w:r>
          </w:p>
          <w:p w:rsidR="009A2475" w:rsidRPr="00F42D94" w:rsidRDefault="009A2475" w:rsidP="008A7F51">
            <w:pPr>
              <w:widowControl/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4.</w:t>
            </w:r>
            <w:r w:rsidRPr="00D32016">
              <w:rPr>
                <w:rFonts w:ascii="標楷體" w:eastAsia="標楷體" w:hAnsi="標楷體" w:hint="eastAsia"/>
                <w:spacing w:val="-20"/>
              </w:rPr>
              <w:t>一般行政、支援性事務及相關行政庶務。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75" w:rsidRPr="00F42D94" w:rsidRDefault="009A2475" w:rsidP="008A7F5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75" w:rsidRPr="00F42D94" w:rsidRDefault="009A2475" w:rsidP="008A7F5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桃園</w:t>
            </w:r>
          </w:p>
          <w:p w:rsidR="009A2475" w:rsidRPr="00F42D94" w:rsidRDefault="009A2475" w:rsidP="008A7F5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5" w:rsidRPr="00F42D94" w:rsidRDefault="009A2475" w:rsidP="008A7F5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2D9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9A2475" w:rsidRPr="00F42D94" w:rsidRDefault="009A2475" w:rsidP="008A7F5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F42D94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9A2475" w:rsidRPr="00F42D94" w:rsidRDefault="009A2475" w:rsidP="008A7F5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F42D94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9A2475" w:rsidRPr="00F42D94" w:rsidRDefault="009A2475" w:rsidP="008A7F5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2D94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9A2475" w:rsidRPr="0089333D" w:rsidRDefault="009A2475" w:rsidP="008A7F5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9333D">
              <w:rPr>
                <w:rFonts w:ascii="標楷體" w:eastAsia="標楷體" w:hAnsi="標楷體" w:hint="eastAsia"/>
                <w:spacing w:val="-20"/>
                <w:w w:val="80"/>
                <w:sz w:val="22"/>
                <w:szCs w:val="22"/>
              </w:rPr>
              <w:t>簡報</w:t>
            </w:r>
            <w:r w:rsidRPr="0089333D">
              <w:rPr>
                <w:rFonts w:ascii="標楷體" w:eastAsia="標楷體" w:hAnsi="標楷體" w:hint="eastAsia"/>
                <w:spacing w:val="-20"/>
                <w:w w:val="80"/>
              </w:rPr>
              <w:t>(含影片)</w:t>
            </w:r>
            <w:proofErr w:type="spellStart"/>
            <w:r>
              <w:rPr>
                <w:rFonts w:ascii="標楷體" w:eastAsia="標楷體" w:hAnsi="標楷體" w:hint="eastAsia"/>
                <w:spacing w:val="-20"/>
                <w:w w:val="80"/>
              </w:rPr>
              <w:t>powerpoint</w:t>
            </w:r>
            <w:r w:rsidRPr="0089333D">
              <w:rPr>
                <w:rFonts w:ascii="標楷體" w:eastAsia="標楷體" w:hAnsi="標楷體"/>
                <w:spacing w:val="-22"/>
                <w:w w:val="80"/>
              </w:rPr>
              <w:t>Adobe</w:t>
            </w:r>
            <w:proofErr w:type="spellEnd"/>
            <w:r w:rsidRPr="0089333D">
              <w:rPr>
                <w:rFonts w:ascii="標楷體" w:eastAsia="標楷體" w:hAnsi="標楷體"/>
                <w:spacing w:val="-22"/>
                <w:w w:val="80"/>
              </w:rPr>
              <w:t xml:space="preserve"> Premiere Pro CS6</w:t>
            </w:r>
          </w:p>
          <w:p w:rsidR="009A2475" w:rsidRPr="00F42D94" w:rsidRDefault="009A2475" w:rsidP="008A7F5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  <w:sz w:val="22"/>
                <w:szCs w:val="22"/>
              </w:rPr>
            </w:pPr>
            <w:r w:rsidRPr="00F42D94">
              <w:rPr>
                <w:rFonts w:ascii="標楷體" w:eastAsia="標楷體" w:hAnsi="標楷體" w:hint="eastAsia"/>
                <w:spacing w:val="-20"/>
                <w:w w:val="80"/>
              </w:rPr>
              <w:t>2.</w:t>
            </w:r>
            <w:r w:rsidRPr="00F42D94">
              <w:rPr>
                <w:rFonts w:ascii="標楷體" w:eastAsia="標楷體" w:hAnsi="標楷體" w:hint="eastAsia"/>
                <w:spacing w:val="-20"/>
                <w:w w:val="80"/>
                <w:sz w:val="22"/>
                <w:szCs w:val="22"/>
              </w:rPr>
              <w:t>excel</w:t>
            </w:r>
          </w:p>
          <w:p w:rsidR="009A2475" w:rsidRPr="00F42D94" w:rsidRDefault="009A2475" w:rsidP="008A7F5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F42D94">
              <w:rPr>
                <w:rFonts w:ascii="標楷體" w:eastAsia="標楷體" w:hAnsi="標楷體" w:hint="eastAsia"/>
                <w:spacing w:val="-20"/>
                <w:w w:val="80"/>
              </w:rPr>
              <w:t xml:space="preserve"> (70分合格，合格者方可參加口試)</w:t>
            </w:r>
          </w:p>
          <w:p w:rsidR="009A2475" w:rsidRPr="00F42D94" w:rsidRDefault="009A2475" w:rsidP="008A7F5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F42D9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9A2475" w:rsidRPr="00F42D94" w:rsidRDefault="009A2475" w:rsidP="008A7F5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42D9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D4E47" w:rsidTr="009A2475">
        <w:trPr>
          <w:cantSplit/>
          <w:trHeight w:val="573"/>
        </w:trPr>
        <w:tc>
          <w:tcPr>
            <w:tcW w:w="11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47" w:rsidRDefault="009A2475" w:rsidP="009A2475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</w:rPr>
              <w:t>合計：行政管理</w:t>
            </w:r>
            <w:r w:rsidR="005D4E47">
              <w:rPr>
                <w:rFonts w:ascii="標楷體" w:eastAsia="標楷體" w:hAnsi="標楷體" w:hint="eastAsia"/>
              </w:rPr>
              <w:t>類1員，合計1員</w:t>
            </w:r>
          </w:p>
        </w:tc>
      </w:tr>
    </w:tbl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DA4E11" w:rsidTr="00485BCA">
        <w:trPr>
          <w:trHeight w:val="333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32"/>
        </w:trPr>
        <w:tc>
          <w:tcPr>
            <w:tcW w:w="2007" w:type="dxa"/>
            <w:gridSpan w:val="2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DA4E11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248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165"/>
        </w:trPr>
        <w:tc>
          <w:tcPr>
            <w:tcW w:w="10174" w:type="dxa"/>
            <w:gridSpan w:val="16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DA4E11" w:rsidRDefault="000E10B3" w:rsidP="00485BCA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6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0E10B3" w:rsidRPr="00DA4E11" w:rsidTr="00485BCA">
        <w:trPr>
          <w:trHeight w:val="421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C166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305874" w:rsidRPr="00C166CF" w:rsidRDefault="00305874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C166CF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C166CF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</w:t>
            </w:r>
            <w:proofErr w:type="gramStart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本表若不</w:t>
            </w:r>
            <w:proofErr w:type="gramEnd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敷使用請自行延伸)</w:t>
            </w:r>
          </w:p>
        </w:tc>
      </w:tr>
      <w:tr w:rsidR="00C166CF" w:rsidRPr="00C166CF" w:rsidTr="00F54178">
        <w:trPr>
          <w:trHeight w:val="11649"/>
        </w:trPr>
        <w:tc>
          <w:tcPr>
            <w:tcW w:w="10050" w:type="dxa"/>
          </w:tcPr>
          <w:p w:rsidR="00494976" w:rsidRPr="00C166CF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C166CF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C166CF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/>
          <w:color w:val="000000" w:themeColor="text1"/>
        </w:rPr>
        <w:br w:type="page"/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494976" w:rsidRPr="00C166CF" w:rsidRDefault="00494976" w:rsidP="00090C59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畢業證書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畢業證書圖檔)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090C59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090C59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C166CF">
        <w:rPr>
          <w:rFonts w:ascii="標楷體" w:eastAsia="標楷體" w:hAnsi="標楷體" w:hint="eastAsia"/>
          <w:color w:val="000000" w:themeColor="text1"/>
        </w:rPr>
        <w:t>碩、博士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090C59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C166CF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090C59">
      <w:pPr>
        <w:pStyle w:val="ad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090C59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Fonts w:ascii="標楷體" w:eastAsia="標楷體" w:hAnsi="標楷體" w:hint="eastAsia"/>
          <w:color w:val="000000" w:themeColor="text1"/>
        </w:rPr>
        <w:t>工作經歷證明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494976" w:rsidRPr="00C166CF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090C59">
      <w:pPr>
        <w:pStyle w:val="ad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494976" w:rsidRPr="00C166CF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Default="00F5417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93968" w:rsidRPr="00D46A04" w:rsidRDefault="00223C04" w:rsidP="006939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="00693968"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693968" w:rsidRPr="00D46A04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9"/>
        <w:gridCol w:w="330"/>
        <w:gridCol w:w="556"/>
        <w:gridCol w:w="2082"/>
        <w:gridCol w:w="644"/>
        <w:gridCol w:w="213"/>
        <w:gridCol w:w="1602"/>
        <w:gridCol w:w="225"/>
        <w:gridCol w:w="223"/>
        <w:gridCol w:w="582"/>
        <w:gridCol w:w="1493"/>
      </w:tblGrid>
      <w:tr w:rsidR="00693968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D46A04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693968" w:rsidRPr="00D46A04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223C04" w:rsidRPr="00C166CF" w:rsidRDefault="00223C04" w:rsidP="00223C04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F56A5" w:rsidRDefault="00693968" w:rsidP="003F56A5">
      <w:pPr>
        <w:spacing w:afterLines="50" w:after="12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="003F56A5"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F56A5">
        <w:rPr>
          <w:rFonts w:ascii="標楷體" w:eastAsia="標楷體" w:hAnsi="標楷體" w:hint="eastAsia"/>
        </w:rPr>
        <w:t>備註：有★</w:t>
      </w:r>
      <w:proofErr w:type="gramStart"/>
      <w:r w:rsidR="003F56A5" w:rsidRPr="003F56A5">
        <w:rPr>
          <w:rFonts w:ascii="標楷體" w:eastAsia="標楷體" w:hAnsi="標楷體" w:hint="eastAsia"/>
        </w:rPr>
        <w:t>為必填欄位</w:t>
      </w:r>
      <w:proofErr w:type="gramEnd"/>
    </w:p>
    <w:p w:rsidR="00693968" w:rsidRPr="00C166CF" w:rsidRDefault="00693968" w:rsidP="006939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6A04">
        <w:rPr>
          <w:rFonts w:ascii="標楷體" w:eastAsia="標楷體" w:hAnsi="標楷體"/>
          <w:sz w:val="28"/>
          <w:szCs w:val="28"/>
        </w:rPr>
        <w:br w:type="page"/>
      </w:r>
    </w:p>
    <w:p w:rsidR="00101E68" w:rsidRPr="00C166CF" w:rsidRDefault="00101E6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C166CF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166CF" w:rsidRPr="00C166CF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C166CF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C166CF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101E68" w:rsidRPr="00C166CF" w:rsidRDefault="00101E68" w:rsidP="00101E6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4178" w:rsidRPr="00C166CF" w:rsidRDefault="00F54178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sectPr w:rsidR="00F54178" w:rsidRPr="00C166CF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C7" w:rsidRDefault="002B7BC7" w:rsidP="0097029D">
      <w:r>
        <w:separator/>
      </w:r>
    </w:p>
  </w:endnote>
  <w:endnote w:type="continuationSeparator" w:id="0">
    <w:p w:rsidR="002B7BC7" w:rsidRDefault="002B7BC7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Default="00945DB1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DB1" w:rsidRDefault="00945D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Pr="00565AED" w:rsidRDefault="00945DB1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552964">
      <w:rPr>
        <w:rFonts w:ascii="標楷體" w:eastAsia="標楷體" w:hAnsi="標楷體"/>
        <w:noProof/>
        <w:kern w:val="0"/>
        <w:sz w:val="24"/>
        <w:szCs w:val="24"/>
      </w:rPr>
      <w:t>7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552964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C7" w:rsidRDefault="002B7BC7" w:rsidP="0097029D">
      <w:r>
        <w:separator/>
      </w:r>
    </w:p>
  </w:footnote>
  <w:footnote w:type="continuationSeparator" w:id="0">
    <w:p w:rsidR="002B7BC7" w:rsidRDefault="002B7BC7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66B04003"/>
    <w:multiLevelType w:val="hybridMultilevel"/>
    <w:tmpl w:val="0042586C"/>
    <w:lvl w:ilvl="0" w:tplc="5926895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5A2C"/>
    <w:rsid w:val="00006F0A"/>
    <w:rsid w:val="000131D7"/>
    <w:rsid w:val="00022F4E"/>
    <w:rsid w:val="00023A19"/>
    <w:rsid w:val="00023C7F"/>
    <w:rsid w:val="00036D41"/>
    <w:rsid w:val="000432A1"/>
    <w:rsid w:val="00043488"/>
    <w:rsid w:val="00050277"/>
    <w:rsid w:val="00051E49"/>
    <w:rsid w:val="00055B24"/>
    <w:rsid w:val="000565DF"/>
    <w:rsid w:val="000607EF"/>
    <w:rsid w:val="00067C7A"/>
    <w:rsid w:val="00072A2C"/>
    <w:rsid w:val="00073108"/>
    <w:rsid w:val="00073AC7"/>
    <w:rsid w:val="00080880"/>
    <w:rsid w:val="00081B1A"/>
    <w:rsid w:val="00090C59"/>
    <w:rsid w:val="00095ECB"/>
    <w:rsid w:val="000A26F9"/>
    <w:rsid w:val="000A58B7"/>
    <w:rsid w:val="000C4B5D"/>
    <w:rsid w:val="000D290B"/>
    <w:rsid w:val="000D45F3"/>
    <w:rsid w:val="000D5661"/>
    <w:rsid w:val="000D7B25"/>
    <w:rsid w:val="000E10B3"/>
    <w:rsid w:val="000E61DE"/>
    <w:rsid w:val="000F34B5"/>
    <w:rsid w:val="000F3B28"/>
    <w:rsid w:val="000F4768"/>
    <w:rsid w:val="000F4916"/>
    <w:rsid w:val="000F5E47"/>
    <w:rsid w:val="00101071"/>
    <w:rsid w:val="00101E68"/>
    <w:rsid w:val="00111C5C"/>
    <w:rsid w:val="00114332"/>
    <w:rsid w:val="00123BE1"/>
    <w:rsid w:val="001313CD"/>
    <w:rsid w:val="00132754"/>
    <w:rsid w:val="00132DC8"/>
    <w:rsid w:val="00140978"/>
    <w:rsid w:val="0014536C"/>
    <w:rsid w:val="0015718D"/>
    <w:rsid w:val="00162FEF"/>
    <w:rsid w:val="0016340C"/>
    <w:rsid w:val="00163F45"/>
    <w:rsid w:val="00167628"/>
    <w:rsid w:val="001724D6"/>
    <w:rsid w:val="00173194"/>
    <w:rsid w:val="00182E38"/>
    <w:rsid w:val="00183EAE"/>
    <w:rsid w:val="00193860"/>
    <w:rsid w:val="0019421A"/>
    <w:rsid w:val="00196B02"/>
    <w:rsid w:val="001A4BFB"/>
    <w:rsid w:val="001A78E5"/>
    <w:rsid w:val="001B09F4"/>
    <w:rsid w:val="001B197D"/>
    <w:rsid w:val="001B426E"/>
    <w:rsid w:val="001B6D7D"/>
    <w:rsid w:val="001C041A"/>
    <w:rsid w:val="001C1936"/>
    <w:rsid w:val="001C1E94"/>
    <w:rsid w:val="001C2492"/>
    <w:rsid w:val="001C45C7"/>
    <w:rsid w:val="001C7530"/>
    <w:rsid w:val="001D04F4"/>
    <w:rsid w:val="001E29C8"/>
    <w:rsid w:val="001E4FFE"/>
    <w:rsid w:val="001F1634"/>
    <w:rsid w:val="001F2E35"/>
    <w:rsid w:val="00201A98"/>
    <w:rsid w:val="00207931"/>
    <w:rsid w:val="00222513"/>
    <w:rsid w:val="00223C04"/>
    <w:rsid w:val="00225ABE"/>
    <w:rsid w:val="00226AFD"/>
    <w:rsid w:val="00230F00"/>
    <w:rsid w:val="00231589"/>
    <w:rsid w:val="0024309F"/>
    <w:rsid w:val="00244921"/>
    <w:rsid w:val="00260188"/>
    <w:rsid w:val="00262C9B"/>
    <w:rsid w:val="00265217"/>
    <w:rsid w:val="00281455"/>
    <w:rsid w:val="00290A42"/>
    <w:rsid w:val="002A1978"/>
    <w:rsid w:val="002A3310"/>
    <w:rsid w:val="002A3C92"/>
    <w:rsid w:val="002A43E2"/>
    <w:rsid w:val="002A65A5"/>
    <w:rsid w:val="002B665D"/>
    <w:rsid w:val="002B7BC7"/>
    <w:rsid w:val="002C7011"/>
    <w:rsid w:val="002D0B6C"/>
    <w:rsid w:val="002D4B30"/>
    <w:rsid w:val="002F7D81"/>
    <w:rsid w:val="003016CF"/>
    <w:rsid w:val="00305874"/>
    <w:rsid w:val="00313201"/>
    <w:rsid w:val="00313C58"/>
    <w:rsid w:val="00322552"/>
    <w:rsid w:val="00322D1E"/>
    <w:rsid w:val="00324D2E"/>
    <w:rsid w:val="003262B9"/>
    <w:rsid w:val="00332ABB"/>
    <w:rsid w:val="00333727"/>
    <w:rsid w:val="00335B6F"/>
    <w:rsid w:val="00337DC2"/>
    <w:rsid w:val="00342EE7"/>
    <w:rsid w:val="00347151"/>
    <w:rsid w:val="003521A1"/>
    <w:rsid w:val="00352D99"/>
    <w:rsid w:val="0035522D"/>
    <w:rsid w:val="00357660"/>
    <w:rsid w:val="00357B74"/>
    <w:rsid w:val="00361FC8"/>
    <w:rsid w:val="00364EDB"/>
    <w:rsid w:val="003666A8"/>
    <w:rsid w:val="00375F88"/>
    <w:rsid w:val="003809E1"/>
    <w:rsid w:val="00380FFE"/>
    <w:rsid w:val="00384F1B"/>
    <w:rsid w:val="00385D1A"/>
    <w:rsid w:val="00390E4F"/>
    <w:rsid w:val="003A08EF"/>
    <w:rsid w:val="003A1F66"/>
    <w:rsid w:val="003A3B57"/>
    <w:rsid w:val="003A4A27"/>
    <w:rsid w:val="003B51C2"/>
    <w:rsid w:val="003C2214"/>
    <w:rsid w:val="003C5AC1"/>
    <w:rsid w:val="003D0048"/>
    <w:rsid w:val="003D48DC"/>
    <w:rsid w:val="003D622F"/>
    <w:rsid w:val="003E304A"/>
    <w:rsid w:val="003E503E"/>
    <w:rsid w:val="003F288A"/>
    <w:rsid w:val="003F4B15"/>
    <w:rsid w:val="003F56A5"/>
    <w:rsid w:val="00400996"/>
    <w:rsid w:val="00415AC0"/>
    <w:rsid w:val="00421D84"/>
    <w:rsid w:val="004272B9"/>
    <w:rsid w:val="00432089"/>
    <w:rsid w:val="00435F52"/>
    <w:rsid w:val="0043666B"/>
    <w:rsid w:val="004370D9"/>
    <w:rsid w:val="004467F0"/>
    <w:rsid w:val="00447CF6"/>
    <w:rsid w:val="00450038"/>
    <w:rsid w:val="0045208A"/>
    <w:rsid w:val="00456206"/>
    <w:rsid w:val="00456731"/>
    <w:rsid w:val="00464B15"/>
    <w:rsid w:val="00467633"/>
    <w:rsid w:val="004711C4"/>
    <w:rsid w:val="00485846"/>
    <w:rsid w:val="00485BCA"/>
    <w:rsid w:val="00491BB8"/>
    <w:rsid w:val="00494976"/>
    <w:rsid w:val="004A0994"/>
    <w:rsid w:val="004A33D8"/>
    <w:rsid w:val="004A5478"/>
    <w:rsid w:val="004C3F7D"/>
    <w:rsid w:val="004C6309"/>
    <w:rsid w:val="004D07DF"/>
    <w:rsid w:val="004D35D0"/>
    <w:rsid w:val="004D53B3"/>
    <w:rsid w:val="004E0725"/>
    <w:rsid w:val="004E47C0"/>
    <w:rsid w:val="004E60FE"/>
    <w:rsid w:val="004E7400"/>
    <w:rsid w:val="004F0FBC"/>
    <w:rsid w:val="004F38C4"/>
    <w:rsid w:val="00501ACB"/>
    <w:rsid w:val="00502E90"/>
    <w:rsid w:val="005069A8"/>
    <w:rsid w:val="00511044"/>
    <w:rsid w:val="00511573"/>
    <w:rsid w:val="0052050A"/>
    <w:rsid w:val="00522382"/>
    <w:rsid w:val="005223B4"/>
    <w:rsid w:val="00522E2F"/>
    <w:rsid w:val="0052303D"/>
    <w:rsid w:val="0052484F"/>
    <w:rsid w:val="005252F6"/>
    <w:rsid w:val="005306C4"/>
    <w:rsid w:val="00552964"/>
    <w:rsid w:val="00555A80"/>
    <w:rsid w:val="00557899"/>
    <w:rsid w:val="00565187"/>
    <w:rsid w:val="0057373A"/>
    <w:rsid w:val="005832BA"/>
    <w:rsid w:val="00584E3E"/>
    <w:rsid w:val="005864C6"/>
    <w:rsid w:val="00594A33"/>
    <w:rsid w:val="005A7E34"/>
    <w:rsid w:val="005B17F8"/>
    <w:rsid w:val="005D21AA"/>
    <w:rsid w:val="005D4946"/>
    <w:rsid w:val="005D4E47"/>
    <w:rsid w:val="005D69D3"/>
    <w:rsid w:val="005D6B0B"/>
    <w:rsid w:val="005D7BEC"/>
    <w:rsid w:val="005E10DF"/>
    <w:rsid w:val="005E3260"/>
    <w:rsid w:val="005E331F"/>
    <w:rsid w:val="005F016A"/>
    <w:rsid w:val="005F0FBD"/>
    <w:rsid w:val="005F2F9F"/>
    <w:rsid w:val="005F6EFF"/>
    <w:rsid w:val="00603694"/>
    <w:rsid w:val="006054C1"/>
    <w:rsid w:val="006075E4"/>
    <w:rsid w:val="0063503A"/>
    <w:rsid w:val="00640F9F"/>
    <w:rsid w:val="00641353"/>
    <w:rsid w:val="006436D8"/>
    <w:rsid w:val="006517A1"/>
    <w:rsid w:val="006522FC"/>
    <w:rsid w:val="00661790"/>
    <w:rsid w:val="00661B27"/>
    <w:rsid w:val="00663C47"/>
    <w:rsid w:val="00664FFE"/>
    <w:rsid w:val="00666F2B"/>
    <w:rsid w:val="00671952"/>
    <w:rsid w:val="0068164A"/>
    <w:rsid w:val="00683B11"/>
    <w:rsid w:val="006910C7"/>
    <w:rsid w:val="00693968"/>
    <w:rsid w:val="00693E10"/>
    <w:rsid w:val="006A4AA3"/>
    <w:rsid w:val="006C2A93"/>
    <w:rsid w:val="006C72B3"/>
    <w:rsid w:val="006D1BE4"/>
    <w:rsid w:val="006D6CBB"/>
    <w:rsid w:val="006E6592"/>
    <w:rsid w:val="006E7A8D"/>
    <w:rsid w:val="006F0BCD"/>
    <w:rsid w:val="006F1201"/>
    <w:rsid w:val="006F3E36"/>
    <w:rsid w:val="006F3FF9"/>
    <w:rsid w:val="006F6B21"/>
    <w:rsid w:val="00700769"/>
    <w:rsid w:val="00703DA5"/>
    <w:rsid w:val="00713D88"/>
    <w:rsid w:val="007204A5"/>
    <w:rsid w:val="00722DE5"/>
    <w:rsid w:val="0072712B"/>
    <w:rsid w:val="00737B8D"/>
    <w:rsid w:val="00763445"/>
    <w:rsid w:val="00772CFC"/>
    <w:rsid w:val="00773EDF"/>
    <w:rsid w:val="00787DB8"/>
    <w:rsid w:val="00796920"/>
    <w:rsid w:val="00796BAB"/>
    <w:rsid w:val="007A20EB"/>
    <w:rsid w:val="007A2101"/>
    <w:rsid w:val="007A3254"/>
    <w:rsid w:val="007A5E62"/>
    <w:rsid w:val="007C022B"/>
    <w:rsid w:val="007D3B09"/>
    <w:rsid w:val="007D3DA5"/>
    <w:rsid w:val="007D7FCE"/>
    <w:rsid w:val="007E5B0B"/>
    <w:rsid w:val="007F608C"/>
    <w:rsid w:val="00810914"/>
    <w:rsid w:val="00811146"/>
    <w:rsid w:val="00812016"/>
    <w:rsid w:val="00816467"/>
    <w:rsid w:val="008167C8"/>
    <w:rsid w:val="00824A2A"/>
    <w:rsid w:val="00826AD1"/>
    <w:rsid w:val="008274DE"/>
    <w:rsid w:val="0083091D"/>
    <w:rsid w:val="00832AAC"/>
    <w:rsid w:val="00841F47"/>
    <w:rsid w:val="008435AC"/>
    <w:rsid w:val="008518A1"/>
    <w:rsid w:val="00854B7C"/>
    <w:rsid w:val="00857F55"/>
    <w:rsid w:val="008608EB"/>
    <w:rsid w:val="00872F31"/>
    <w:rsid w:val="008739A9"/>
    <w:rsid w:val="00876FC8"/>
    <w:rsid w:val="008C00F3"/>
    <w:rsid w:val="008C1784"/>
    <w:rsid w:val="008C75A3"/>
    <w:rsid w:val="008D0827"/>
    <w:rsid w:val="008D1806"/>
    <w:rsid w:val="008D7880"/>
    <w:rsid w:val="008E67F8"/>
    <w:rsid w:val="008E6BD0"/>
    <w:rsid w:val="008F0440"/>
    <w:rsid w:val="008F3C08"/>
    <w:rsid w:val="008F5761"/>
    <w:rsid w:val="008F6B11"/>
    <w:rsid w:val="008F6DBE"/>
    <w:rsid w:val="008F7A48"/>
    <w:rsid w:val="008F7B10"/>
    <w:rsid w:val="009015AB"/>
    <w:rsid w:val="00911624"/>
    <w:rsid w:val="009119D5"/>
    <w:rsid w:val="009123C3"/>
    <w:rsid w:val="0091271F"/>
    <w:rsid w:val="0091439A"/>
    <w:rsid w:val="0091561B"/>
    <w:rsid w:val="00917068"/>
    <w:rsid w:val="00923E44"/>
    <w:rsid w:val="00930E01"/>
    <w:rsid w:val="00931FAA"/>
    <w:rsid w:val="00940DA3"/>
    <w:rsid w:val="00943BF9"/>
    <w:rsid w:val="00945DB1"/>
    <w:rsid w:val="0096493E"/>
    <w:rsid w:val="009650AF"/>
    <w:rsid w:val="0097029D"/>
    <w:rsid w:val="009705A0"/>
    <w:rsid w:val="00976127"/>
    <w:rsid w:val="00976C8A"/>
    <w:rsid w:val="0098373C"/>
    <w:rsid w:val="00990C8B"/>
    <w:rsid w:val="009A2475"/>
    <w:rsid w:val="009A4B68"/>
    <w:rsid w:val="009A5971"/>
    <w:rsid w:val="009A5CF7"/>
    <w:rsid w:val="009B3861"/>
    <w:rsid w:val="009B4ED2"/>
    <w:rsid w:val="009B6BFD"/>
    <w:rsid w:val="009B6ED0"/>
    <w:rsid w:val="009C27F1"/>
    <w:rsid w:val="009C3278"/>
    <w:rsid w:val="009C443A"/>
    <w:rsid w:val="009D484C"/>
    <w:rsid w:val="009D77E1"/>
    <w:rsid w:val="009E7994"/>
    <w:rsid w:val="00A20A61"/>
    <w:rsid w:val="00A320A8"/>
    <w:rsid w:val="00A322B1"/>
    <w:rsid w:val="00A418EF"/>
    <w:rsid w:val="00A65391"/>
    <w:rsid w:val="00A7569A"/>
    <w:rsid w:val="00A76FB2"/>
    <w:rsid w:val="00A914F6"/>
    <w:rsid w:val="00AA0680"/>
    <w:rsid w:val="00AA07B9"/>
    <w:rsid w:val="00AA2C4E"/>
    <w:rsid w:val="00AA366E"/>
    <w:rsid w:val="00AA6BCB"/>
    <w:rsid w:val="00AA7E35"/>
    <w:rsid w:val="00AB6165"/>
    <w:rsid w:val="00AC0F36"/>
    <w:rsid w:val="00AD1EA9"/>
    <w:rsid w:val="00AD5F4D"/>
    <w:rsid w:val="00AD62C7"/>
    <w:rsid w:val="00AE37B8"/>
    <w:rsid w:val="00AF090D"/>
    <w:rsid w:val="00AF7F82"/>
    <w:rsid w:val="00B001A3"/>
    <w:rsid w:val="00B01DE5"/>
    <w:rsid w:val="00B0584F"/>
    <w:rsid w:val="00B17981"/>
    <w:rsid w:val="00B207AA"/>
    <w:rsid w:val="00B27BB6"/>
    <w:rsid w:val="00B3217F"/>
    <w:rsid w:val="00B34F62"/>
    <w:rsid w:val="00B4197E"/>
    <w:rsid w:val="00B504BE"/>
    <w:rsid w:val="00B51A89"/>
    <w:rsid w:val="00B60D21"/>
    <w:rsid w:val="00B6281F"/>
    <w:rsid w:val="00B63681"/>
    <w:rsid w:val="00B66615"/>
    <w:rsid w:val="00B71BB7"/>
    <w:rsid w:val="00B739B8"/>
    <w:rsid w:val="00B740EE"/>
    <w:rsid w:val="00B74BBC"/>
    <w:rsid w:val="00B74DFE"/>
    <w:rsid w:val="00B75802"/>
    <w:rsid w:val="00B772BE"/>
    <w:rsid w:val="00B8074F"/>
    <w:rsid w:val="00B84A74"/>
    <w:rsid w:val="00B96E57"/>
    <w:rsid w:val="00BA393C"/>
    <w:rsid w:val="00BA5561"/>
    <w:rsid w:val="00BA5DC7"/>
    <w:rsid w:val="00BA619D"/>
    <w:rsid w:val="00BA6665"/>
    <w:rsid w:val="00BB184A"/>
    <w:rsid w:val="00BB3483"/>
    <w:rsid w:val="00BC025C"/>
    <w:rsid w:val="00BC17FA"/>
    <w:rsid w:val="00BC4DCD"/>
    <w:rsid w:val="00BC7E16"/>
    <w:rsid w:val="00BD0AAF"/>
    <w:rsid w:val="00BD0DE6"/>
    <w:rsid w:val="00BF331D"/>
    <w:rsid w:val="00C078C9"/>
    <w:rsid w:val="00C07BB3"/>
    <w:rsid w:val="00C13346"/>
    <w:rsid w:val="00C166CF"/>
    <w:rsid w:val="00C20671"/>
    <w:rsid w:val="00C22C5C"/>
    <w:rsid w:val="00C321FC"/>
    <w:rsid w:val="00C32432"/>
    <w:rsid w:val="00C4297D"/>
    <w:rsid w:val="00C5652B"/>
    <w:rsid w:val="00C577A0"/>
    <w:rsid w:val="00C611D9"/>
    <w:rsid w:val="00C65BE4"/>
    <w:rsid w:val="00C676E0"/>
    <w:rsid w:val="00C707E9"/>
    <w:rsid w:val="00C713FF"/>
    <w:rsid w:val="00C71EFD"/>
    <w:rsid w:val="00C72ADF"/>
    <w:rsid w:val="00C7499D"/>
    <w:rsid w:val="00C8452E"/>
    <w:rsid w:val="00C92CAC"/>
    <w:rsid w:val="00C93B11"/>
    <w:rsid w:val="00C964CA"/>
    <w:rsid w:val="00CB2680"/>
    <w:rsid w:val="00CB4DCC"/>
    <w:rsid w:val="00CB50D7"/>
    <w:rsid w:val="00CC766E"/>
    <w:rsid w:val="00CD2A42"/>
    <w:rsid w:val="00CE3655"/>
    <w:rsid w:val="00CE5B57"/>
    <w:rsid w:val="00CF5F52"/>
    <w:rsid w:val="00CF7C08"/>
    <w:rsid w:val="00D00FE2"/>
    <w:rsid w:val="00D031DE"/>
    <w:rsid w:val="00D046F8"/>
    <w:rsid w:val="00D07A9E"/>
    <w:rsid w:val="00D07C97"/>
    <w:rsid w:val="00D1153A"/>
    <w:rsid w:val="00D136AA"/>
    <w:rsid w:val="00D13764"/>
    <w:rsid w:val="00D21A73"/>
    <w:rsid w:val="00D21AE6"/>
    <w:rsid w:val="00D21C07"/>
    <w:rsid w:val="00D24158"/>
    <w:rsid w:val="00D25384"/>
    <w:rsid w:val="00D40D3D"/>
    <w:rsid w:val="00D4169D"/>
    <w:rsid w:val="00D615A9"/>
    <w:rsid w:val="00D65A44"/>
    <w:rsid w:val="00D71FDC"/>
    <w:rsid w:val="00D7542B"/>
    <w:rsid w:val="00D80FDB"/>
    <w:rsid w:val="00D86F6B"/>
    <w:rsid w:val="00D933BB"/>
    <w:rsid w:val="00D96E3F"/>
    <w:rsid w:val="00D971AF"/>
    <w:rsid w:val="00D97FC3"/>
    <w:rsid w:val="00DA12E6"/>
    <w:rsid w:val="00DA2AB6"/>
    <w:rsid w:val="00DA5584"/>
    <w:rsid w:val="00DA5EA2"/>
    <w:rsid w:val="00DB17B3"/>
    <w:rsid w:val="00DB1CD4"/>
    <w:rsid w:val="00DB3E0E"/>
    <w:rsid w:val="00DB602D"/>
    <w:rsid w:val="00DB7080"/>
    <w:rsid w:val="00DD0C7F"/>
    <w:rsid w:val="00DD0D14"/>
    <w:rsid w:val="00DE0B13"/>
    <w:rsid w:val="00DE139C"/>
    <w:rsid w:val="00DE2B9D"/>
    <w:rsid w:val="00DE2EC5"/>
    <w:rsid w:val="00DF6D7A"/>
    <w:rsid w:val="00DF76EA"/>
    <w:rsid w:val="00E002D1"/>
    <w:rsid w:val="00E005AD"/>
    <w:rsid w:val="00E0078D"/>
    <w:rsid w:val="00E06310"/>
    <w:rsid w:val="00E268EC"/>
    <w:rsid w:val="00E4248D"/>
    <w:rsid w:val="00E438C1"/>
    <w:rsid w:val="00E447A9"/>
    <w:rsid w:val="00E44A0C"/>
    <w:rsid w:val="00E469DD"/>
    <w:rsid w:val="00E603E6"/>
    <w:rsid w:val="00E64D2E"/>
    <w:rsid w:val="00E66D89"/>
    <w:rsid w:val="00E66F7D"/>
    <w:rsid w:val="00E71043"/>
    <w:rsid w:val="00E743AA"/>
    <w:rsid w:val="00E77A58"/>
    <w:rsid w:val="00E77F40"/>
    <w:rsid w:val="00E82765"/>
    <w:rsid w:val="00E82A4E"/>
    <w:rsid w:val="00E87AAC"/>
    <w:rsid w:val="00EA4553"/>
    <w:rsid w:val="00EA49BC"/>
    <w:rsid w:val="00EA5469"/>
    <w:rsid w:val="00EA5A0A"/>
    <w:rsid w:val="00EA6B9A"/>
    <w:rsid w:val="00EB3822"/>
    <w:rsid w:val="00EC2F36"/>
    <w:rsid w:val="00ED044D"/>
    <w:rsid w:val="00ED2055"/>
    <w:rsid w:val="00ED2633"/>
    <w:rsid w:val="00ED3D98"/>
    <w:rsid w:val="00EE32E5"/>
    <w:rsid w:val="00EF4EC3"/>
    <w:rsid w:val="00EF56CC"/>
    <w:rsid w:val="00F0274D"/>
    <w:rsid w:val="00F02907"/>
    <w:rsid w:val="00F049DF"/>
    <w:rsid w:val="00F06FE2"/>
    <w:rsid w:val="00F16382"/>
    <w:rsid w:val="00F25BB5"/>
    <w:rsid w:val="00F27A57"/>
    <w:rsid w:val="00F34CBC"/>
    <w:rsid w:val="00F47A0F"/>
    <w:rsid w:val="00F54178"/>
    <w:rsid w:val="00F55ED6"/>
    <w:rsid w:val="00F617CA"/>
    <w:rsid w:val="00F62413"/>
    <w:rsid w:val="00F63A5E"/>
    <w:rsid w:val="00F659E7"/>
    <w:rsid w:val="00F70DCD"/>
    <w:rsid w:val="00F74980"/>
    <w:rsid w:val="00F75F47"/>
    <w:rsid w:val="00F92807"/>
    <w:rsid w:val="00F948D1"/>
    <w:rsid w:val="00F95EFD"/>
    <w:rsid w:val="00F971E5"/>
    <w:rsid w:val="00FA53FF"/>
    <w:rsid w:val="00FA79B1"/>
    <w:rsid w:val="00FB0A05"/>
    <w:rsid w:val="00FB1E93"/>
    <w:rsid w:val="00FB2433"/>
    <w:rsid w:val="00FC69FA"/>
    <w:rsid w:val="00FD57B4"/>
    <w:rsid w:val="00FE0245"/>
    <w:rsid w:val="00FE510D"/>
    <w:rsid w:val="00FF38B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7FA2-E2BA-49BA-ACC2-B183DCF0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884</Words>
  <Characters>5041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劉佳珊</cp:lastModifiedBy>
  <cp:revision>55</cp:revision>
  <cp:lastPrinted>2019-02-21T06:56:00Z</cp:lastPrinted>
  <dcterms:created xsi:type="dcterms:W3CDTF">2018-11-28T00:29:00Z</dcterms:created>
  <dcterms:modified xsi:type="dcterms:W3CDTF">2019-02-22T08:16:00Z</dcterms:modified>
</cp:coreProperties>
</file>