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11" w:rsidRPr="00BF14F0" w:rsidRDefault="00162111" w:rsidP="0030152C">
      <w:pPr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6E78D7" w:rsidRPr="00BF14F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總務處</w:t>
      </w:r>
    </w:p>
    <w:p w:rsidR="00494976" w:rsidRPr="00BF14F0" w:rsidRDefault="00854B13" w:rsidP="0030152C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 w:themeColor="text1"/>
          <w:spacing w:val="-20"/>
          <w:sz w:val="48"/>
          <w:szCs w:val="48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10</w:t>
      </w:r>
      <w:r w:rsidR="0013147C" w:rsidRPr="00BF14F0">
        <w:rPr>
          <w:rFonts w:ascii="標楷體" w:eastAsia="標楷體" w:hAnsi="標楷體"/>
          <w:b/>
          <w:bCs/>
          <w:color w:val="000000" w:themeColor="text1"/>
          <w:spacing w:val="-20"/>
          <w:sz w:val="48"/>
          <w:szCs w:val="48"/>
        </w:rPr>
        <w:t>8</w:t>
      </w:r>
      <w:r w:rsidR="001304F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年</w:t>
      </w:r>
      <w:r w:rsidR="002A43D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第</w:t>
      </w:r>
      <w:r w:rsidR="0012581D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4</w:t>
      </w:r>
      <w:r w:rsidR="002A43D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次</w:t>
      </w:r>
      <w:r w:rsidR="001304F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人力進用招考</w:t>
      </w:r>
      <w:r w:rsidR="00494976" w:rsidRPr="00BF14F0">
        <w:rPr>
          <w:rFonts w:ascii="標楷體" w:eastAsia="標楷體" w:hAnsi="標楷體" w:hint="eastAsia"/>
          <w:b/>
          <w:color w:val="000000" w:themeColor="text1"/>
          <w:spacing w:val="-20"/>
          <w:sz w:val="48"/>
          <w:szCs w:val="48"/>
        </w:rPr>
        <w:t>甄試簡章</w:t>
      </w:r>
    </w:p>
    <w:p w:rsidR="00494976" w:rsidRPr="00BF14F0" w:rsidRDefault="00494976" w:rsidP="0030152C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BF14F0" w:rsidRDefault="00494976" w:rsidP="0030152C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proofErr w:type="gramStart"/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D1256A">
        <w:rPr>
          <w:rFonts w:ascii="標楷體" w:eastAsia="標楷體" w:hAnsi="標楷體" w:hint="eastAsia"/>
          <w:color w:val="000000" w:themeColor="text1"/>
          <w:sz w:val="32"/>
          <w:szCs w:val="32"/>
        </w:rPr>
        <w:t>乙</w:t>
      </w:r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proofErr w:type="gramEnd"/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E15D9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proofErr w:type="gramStart"/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D1256A">
        <w:rPr>
          <w:rFonts w:ascii="標楷體" w:eastAsia="標楷體" w:hAnsi="標楷體" w:hint="eastAsia"/>
          <w:color w:val="000000" w:themeColor="text1"/>
          <w:sz w:val="32"/>
          <w:szCs w:val="32"/>
        </w:rPr>
        <w:t>乙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proofErr w:type="gramEnd"/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12581D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B449CF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依「</w:t>
      </w: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6D36BE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總務處</w:t>
      </w:r>
      <w:r w:rsidR="00854B13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</w:t>
      </w:r>
      <w:r w:rsidR="0013147C" w:rsidRPr="00BF14F0">
        <w:rPr>
          <w:rFonts w:ascii="標楷體" w:eastAsia="標楷體" w:hAnsi="標楷體"/>
          <w:bCs/>
          <w:color w:val="000000" w:themeColor="text1"/>
          <w:sz w:val="32"/>
          <w:szCs w:val="32"/>
        </w:rPr>
        <w:t>8</w:t>
      </w:r>
      <w:r w:rsidR="00456B04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E94553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</w:t>
      </w:r>
      <w:r w:rsidR="0012581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4</w:t>
      </w:r>
      <w:r w:rsidR="00E94553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次</w:t>
      </w:r>
      <w:r w:rsidR="00456B04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人力進用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員額需求表」辦理（如附表</w:t>
      </w:r>
      <w:r w:rsidR="00E54FC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BF14F0" w:rsidRDefault="00494976" w:rsidP="00741238">
      <w:pPr>
        <w:pStyle w:val="ae"/>
        <w:numPr>
          <w:ilvl w:val="0"/>
          <w:numId w:val="12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17D0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依本院</w:t>
      </w:r>
      <w:r w:rsidR="003625A7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BF14F0" w:rsidRDefault="00494976" w:rsidP="00741238">
      <w:pPr>
        <w:pStyle w:val="ae"/>
        <w:numPr>
          <w:ilvl w:val="0"/>
          <w:numId w:val="12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福利、待遇：</w:t>
      </w:r>
    </w:p>
    <w:p w:rsidR="00A1766B" w:rsidRPr="00BF14F0" w:rsidRDefault="00A1766B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得依條件申請員工宿舍。</w:t>
      </w:r>
    </w:p>
    <w:p w:rsidR="00FF1D43" w:rsidRPr="00BF14F0" w:rsidRDefault="00FF1D43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得結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合工作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發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展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要參加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內、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部舉辦之相關在職訓練。</w:t>
      </w:r>
    </w:p>
    <w:p w:rsidR="00CF7C50" w:rsidRPr="00BF14F0" w:rsidRDefault="00CF7C50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得無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償使用</w:t>
      </w:r>
      <w:proofErr w:type="gramStart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本院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石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園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游泳池、網球場、籃球場及體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育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館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院區圖書館、閱覽室等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公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共設施。</w:t>
      </w:r>
    </w:p>
    <w:p w:rsidR="0082372A" w:rsidRPr="00BF14F0" w:rsidRDefault="0082372A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得依個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求自由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選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擇參加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近40項</w:t>
      </w:r>
      <w:r w:rsidR="00A817AA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動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靜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社團。</w:t>
      </w:r>
    </w:p>
    <w:p w:rsidR="00CF7C50" w:rsidRPr="00BF14F0" w:rsidRDefault="00CF7C50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本院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便利商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店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、生活商</w:t>
      </w:r>
      <w:proofErr w:type="gramStart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舖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及特約商家等員工折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扣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優惠。</w:t>
      </w:r>
    </w:p>
    <w:p w:rsidR="00A1766B" w:rsidRPr="00BF14F0" w:rsidRDefault="00A1766B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享本院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工</w:t>
      </w:r>
      <w:r w:rsidR="00CF7C5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專</w:t>
      </w:r>
      <w:r w:rsidR="00CF7C50" w:rsidRPr="00BF14F0">
        <w:rPr>
          <w:rFonts w:ascii="標楷體" w:eastAsia="標楷體" w:hAnsi="標楷體"/>
          <w:color w:val="000000" w:themeColor="text1"/>
          <w:sz w:val="32"/>
          <w:szCs w:val="32"/>
        </w:rPr>
        <w:t>屬</w:t>
      </w:r>
      <w:r w:rsidR="00CF7C5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CF7C50" w:rsidRPr="00BF14F0">
        <w:rPr>
          <w:rFonts w:ascii="標楷體" w:eastAsia="標楷體" w:hAnsi="標楷體"/>
          <w:color w:val="000000" w:themeColor="text1"/>
          <w:sz w:val="32"/>
          <w:szCs w:val="32"/>
        </w:rPr>
        <w:t>度免費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健檢服務。</w:t>
      </w:r>
    </w:p>
    <w:p w:rsidR="00A1766B" w:rsidRPr="00BF14F0" w:rsidRDefault="00FF1D43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院區</w:t>
      </w:r>
      <w:proofErr w:type="gramEnd"/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定期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免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費電影放映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舒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體按摩</w:t>
      </w:r>
      <w:proofErr w:type="gramEnd"/>
      <w:r w:rsidR="0082372A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2372A" w:rsidRPr="00BF14F0">
        <w:rPr>
          <w:rFonts w:ascii="標楷體" w:eastAsia="標楷體" w:hAnsi="標楷體"/>
          <w:color w:val="000000" w:themeColor="text1"/>
          <w:sz w:val="32"/>
          <w:szCs w:val="32"/>
        </w:rPr>
        <w:t>文康活動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相關身心健康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促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進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服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務。</w:t>
      </w:r>
    </w:p>
    <w:p w:rsidR="00FF1D43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享勞保、健保及依勞工退休金條例第14條按月提繳退休金。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年終工作獎金之發放，依本院訂頒之「年終工作獎金發放作業規定」及「員工工作規則」辦理。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因任務需要超時工作，依本院「員工工作規則」辦理延時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工資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支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給事宜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詳細待遇及權利義務內容於本院「勞動契約」訂定之。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公務人員退休人員再任本院員工，依「公務人員退休法及其施行細則」規定辦理。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退休教職員再任本院員工，依「學校教職員退休條例及其施行細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則」規定辦理。</w:t>
      </w:r>
    </w:p>
    <w:p w:rsidR="00494976" w:rsidRPr="00BF14F0" w:rsidRDefault="00494976" w:rsidP="0030152C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56B04" w:rsidRPr="00BF14F0" w:rsidRDefault="00456B04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456B04" w:rsidRPr="00BF14F0" w:rsidRDefault="00456B04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CF0E54" w:rsidRDefault="00917D09" w:rsidP="00CF0E54">
      <w:pPr>
        <w:spacing w:line="480" w:lineRule="exact"/>
        <w:ind w:leftChars="380" w:left="91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E15D9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321AB7" w:rsidRPr="00CF0E54" w:rsidRDefault="00D1256A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大學</w:t>
      </w:r>
      <w:r w:rsidR="00C93196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以上</w:t>
      </w:r>
      <w:r w:rsidR="00917D09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畢業</w:t>
      </w:r>
      <w:r w:rsidR="008A0F01" w:rsidRPr="00CF0E54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。</w:t>
      </w:r>
    </w:p>
    <w:p w:rsidR="00CF0E54" w:rsidRDefault="008A0F01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321AB7" w:rsidRPr="00CF0E54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321AB7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449CF" w:rsidRPr="00CF0E54" w:rsidRDefault="008A0F01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pacing w:val="-12"/>
          <w:sz w:val="32"/>
          <w:szCs w:val="32"/>
        </w:rPr>
        <w:t>報考人員若高於該職缺「學歷」，仍依員額需求表薪資範圍核</w:t>
      </w:r>
      <w:r w:rsidR="00B449CF" w:rsidRPr="00CF0E54">
        <w:rPr>
          <w:rFonts w:ascii="標楷體" w:eastAsia="標楷體" w:hAnsi="標楷體" w:hint="eastAsia"/>
          <w:color w:val="000000" w:themeColor="text1"/>
          <w:spacing w:val="-12"/>
          <w:sz w:val="32"/>
          <w:szCs w:val="32"/>
        </w:rPr>
        <w:t>薪。</w:t>
      </w:r>
    </w:p>
    <w:p w:rsidR="009D195F" w:rsidRPr="00BF14F0" w:rsidRDefault="00C93196" w:rsidP="00321AB7">
      <w:pPr>
        <w:spacing w:line="480" w:lineRule="exact"/>
        <w:ind w:leftChars="380" w:left="91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</w:t>
      </w:r>
    </w:p>
    <w:p w:rsidR="00CF0E54" w:rsidRDefault="00D1256A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碩士</w:t>
      </w:r>
      <w:r w:rsidR="00C9319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以上畢業。</w:t>
      </w:r>
    </w:p>
    <w:p w:rsid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321AB7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93196" w:rsidRP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pacing w:val="-12"/>
          <w:sz w:val="32"/>
          <w:szCs w:val="32"/>
        </w:rPr>
        <w:t>報考人員若高於該職缺「學歷」，仍依員額需求表薪資範圍核</w:t>
      </w:r>
      <w:r w:rsidRPr="00CF0E54">
        <w:rPr>
          <w:rFonts w:ascii="標楷體" w:eastAsia="標楷體" w:hAnsi="標楷體" w:hint="eastAsia"/>
          <w:color w:val="000000" w:themeColor="text1"/>
          <w:spacing w:val="-12"/>
          <w:sz w:val="32"/>
          <w:szCs w:val="32"/>
        </w:rPr>
        <w:t>薪。</w:t>
      </w:r>
    </w:p>
    <w:p w:rsidR="00494976" w:rsidRPr="00BF14F0" w:rsidRDefault="00494976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0D0032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0D0032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大陸地區、香港或澳門地區人士。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無行為能力或限制行為能力。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因案被通緝或在羈押、管收中。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依法停止任用。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褫奪公權尚未復權。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受監護宣告尚未撤銷。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於本院服務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8824E1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因品德、操守或</w:t>
      </w:r>
      <w:proofErr w:type="gramStart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BF14F0" w:rsidRDefault="00494976" w:rsidP="0030152C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456B04" w:rsidRPr="00BF14F0" w:rsidRDefault="00494976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甄試簡章刊登於本院全球資訊網(</w:t>
      </w:r>
      <w:hyperlink r:id="rId8" w:history="1">
        <w:r w:rsidR="00456B04" w:rsidRPr="00BF14F0">
          <w:rPr>
            <w:rStyle w:val="af1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494976" w:rsidRPr="00BF14F0" w:rsidRDefault="00456B04" w:rsidP="0030152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C85DD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，公告日期</w:t>
      </w:r>
      <w:r w:rsidR="0049497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至</w:t>
      </w:r>
      <w:r w:rsidR="00620439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1258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494976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1258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="0003738F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258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</w:t>
      </w:r>
      <w:r w:rsidR="00494976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 w:rsidR="0049497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止。</w:t>
      </w:r>
    </w:p>
    <w:p w:rsidR="002A66B5" w:rsidRPr="00BF14F0" w:rsidRDefault="0005049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pacing w:val="-24"/>
          <w:sz w:val="32"/>
          <w:szCs w:val="32"/>
        </w:rPr>
        <w:t>符合報考資格者，需至本院網路徵才系統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(https://join.ncsist.org.tw)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填寫個人資料及上傳履歷表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貼妥照片，格式如附表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2)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、學歷、經歷、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成績單、英文檢定證明、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證照、證書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、論文</w:t>
      </w:r>
      <w:r w:rsidR="00A9662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、期刊發表等相關資料後，選擇報考</w:t>
      </w:r>
      <w:proofErr w:type="gramStart"/>
      <w:r w:rsidR="00A9662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="00A9662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履歷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需求單位於本院徵才系統資料庫搜尋並篩選符合報考資格者後</w:t>
      </w:r>
    </w:p>
    <w:p w:rsidR="002A66B5" w:rsidRPr="00BF14F0" w:rsidRDefault="002A66B5" w:rsidP="0030152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，辦理</w:t>
      </w:r>
      <w:proofErr w:type="gramStart"/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合格者，以電子郵件</w:t>
      </w:r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或電話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不接受紙本及現場報名甄試。</w:t>
      </w:r>
    </w:p>
    <w:p w:rsidR="002A66B5" w:rsidRPr="00BF14F0" w:rsidRDefault="0030152C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</w:t>
      </w:r>
      <w:r w:rsidR="002C313D"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</w:t>
      </w:r>
      <w:r w:rsidRPr="00BF14F0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資格不符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各項資料依序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檔案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(PDF檔)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上傳。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如附表</w:t>
      </w:r>
      <w:r w:rsidR="00050495" w:rsidRPr="00BF14F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並依誠信原則</w:t>
      </w:r>
      <w:r w:rsidR="008824E1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，確實填寫在本院服務之親屬及朋友關係，若未誠實填寫而錄取，本院得</w:t>
      </w:r>
      <w:r w:rsidR="00522382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予不經預告終止契約解除聘雇。</w:t>
      </w:r>
    </w:p>
    <w:p w:rsidR="00504EFA" w:rsidRPr="00BF14F0" w:rsidRDefault="00504EFA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主管核章之各類聘僱員工參加招考報名申請表掃描檔(</w:t>
      </w:r>
      <w:r w:rsidR="00496774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如附表</w:t>
      </w:r>
      <w:r w:rsidR="00243EE8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，僅本院同仁需繳交)。</w:t>
      </w:r>
    </w:p>
    <w:p w:rsidR="00494976" w:rsidRPr="00BF14F0" w:rsidRDefault="00593590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F63160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BF14F0" w:rsidRDefault="00165B2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</w:t>
      </w:r>
      <w:r w:rsidR="00A81CB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A81CB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</w:t>
      </w:r>
      <w:r w:rsidR="00494976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243EE8" w:rsidRPr="00BF14F0" w:rsidRDefault="00243EE8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F63160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r w:rsidR="00F6316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5E29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59359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F6316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或戶籍謄本掃描</w:t>
      </w:r>
      <w:r w:rsidR="0059359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BF14F0" w:rsidRDefault="002A66B5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甄試日期及時間：暫定</w:t>
      </w:r>
      <w:r w:rsidR="00A8738D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1258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620439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1258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(實際甄試時間以甄試通知為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8835D1" w:rsidRPr="00BF14F0" w:rsidRDefault="002A66B5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</w:t>
      </w:r>
      <w:r w:rsidR="00511CB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暫定</w:t>
      </w:r>
      <w:r w:rsidR="00497E1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</w:t>
      </w:r>
      <w:r w:rsidR="00511CB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中科院新新院區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(實際甄試地點以甄試通知單為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835D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11CB6" w:rsidRPr="00BF14F0" w:rsidRDefault="00494976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</w:p>
    <w:p w:rsidR="00494976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書面審查(配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分表請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參考員額需求表)</w:t>
      </w:r>
      <w:r w:rsidR="00374DD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A3E28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實作/筆試(配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分表請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參考員額需求表)。</w:t>
      </w:r>
    </w:p>
    <w:p w:rsidR="009A3E28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口試(配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分表請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參考員額需求表)。</w:t>
      </w:r>
    </w:p>
    <w:p w:rsidR="000A3EE3" w:rsidRPr="00BF14F0" w:rsidRDefault="000A3EE3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甄試當日如遇天災、事變及突發事件(如：颱風來襲)等不可抗力之原因，本處得視情狀合理調整甄試作業時間、地點及甄試方式並應即通知應考人員。</w:t>
      </w:r>
    </w:p>
    <w:p w:rsidR="000A3EE3" w:rsidRPr="00BF14F0" w:rsidRDefault="000A3EE3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各項甄試作業(如時間、地點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…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等)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或電話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(</w:t>
      </w:r>
      <w:proofErr w:type="gramStart"/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勿留</w:t>
      </w:r>
      <w:proofErr w:type="gramEnd"/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G</w:t>
      </w:r>
      <w:r w:rsidR="00920199" w:rsidRPr="00BF14F0">
        <w:rPr>
          <w:rFonts w:ascii="標楷體" w:eastAsia="標楷體" w:hAnsi="標楷體"/>
          <w:color w:val="000000" w:themeColor="text1"/>
          <w:sz w:val="32"/>
          <w:szCs w:val="32"/>
          <w:highlight w:val="yellow"/>
        </w:rPr>
        <w:t>m</w:t>
      </w:r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ail信箱)</w:t>
      </w:r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及手機號碼，若以電子郵件或電話通知無法聯繫到考生，視為該考生放棄報考，不再另行通知。</w:t>
      </w:r>
    </w:p>
    <w:p w:rsidR="00852141" w:rsidRPr="00BF14F0" w:rsidRDefault="00852141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另行通知。</w:t>
      </w:r>
    </w:p>
    <w:p w:rsidR="00FE133F" w:rsidRPr="00BF14F0" w:rsidRDefault="00FE133F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304B56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單項(書面審查/實作或筆試/口試)成績合格標準請參閱員額需求表，未達合格標準者不予錄取。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試口試合格標準為70分。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總成績合格標準為70分(滿分100分)。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如有其中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ㄧ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項甄試項目缺考者，不予計算總分，且不予錄取。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B02702" w:rsidRPr="00BF14F0" w:rsidRDefault="00B02702" w:rsidP="00741238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以總成績高低依序錄取：</w:t>
      </w:r>
    </w:p>
    <w:p w:rsidR="00B02702" w:rsidRPr="00BF14F0" w:rsidRDefault="00B02702" w:rsidP="00741238">
      <w:pPr>
        <w:pStyle w:val="ae"/>
        <w:numPr>
          <w:ilvl w:val="0"/>
          <w:numId w:val="2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技術生產類：總成績為各單項成績依比例計算後加總。</w:t>
      </w:r>
    </w:p>
    <w:p w:rsidR="00B02702" w:rsidRPr="00BF14F0" w:rsidRDefault="00B02702" w:rsidP="00741238">
      <w:pPr>
        <w:pStyle w:val="ae"/>
        <w:numPr>
          <w:ilvl w:val="0"/>
          <w:numId w:val="2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行政管理類：總成績為各單項成績依比例計算後加總。</w:t>
      </w:r>
    </w:p>
    <w:p w:rsidR="00AC7539" w:rsidRPr="00BF14F0" w:rsidRDefault="00AC7539" w:rsidP="00741238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</w:t>
      </w:r>
    </w:p>
    <w:p w:rsidR="00AC7539" w:rsidRPr="00BF14F0" w:rsidRDefault="00923AA1" w:rsidP="00741238">
      <w:pPr>
        <w:pStyle w:val="ae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技術生產類：依序以實作平均成績/筆試成績(若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行，則依序以實作平均成績為優先，筆試成績次之)、口試平均成績、書面審查平均成績較高者為優先；遇所有成績均相同時，由單位決定錄取順序。</w:t>
      </w:r>
    </w:p>
    <w:p w:rsidR="00923AA1" w:rsidRPr="00BF14F0" w:rsidRDefault="00923AA1" w:rsidP="00741238">
      <w:pPr>
        <w:pStyle w:val="ae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行政管理類：依序以筆試成績/實作平均成績(若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行，可依單位特性，決定係以實作平均或筆試成績為優先)、口試平均成績、書面審查平均成績較高者為優先；遇所有成績均相同時，由單位決定錄取順序。</w:t>
      </w:r>
    </w:p>
    <w:p w:rsidR="00923AA1" w:rsidRPr="00BF14F0" w:rsidRDefault="002A66B5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23AA1" w:rsidRPr="00BF14F0" w:rsidRDefault="004D06BE" w:rsidP="00741238">
      <w:pPr>
        <w:pStyle w:val="ae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完成各階段甄試後合格但未錄取之應徵者為備取人員，並依成績排定備取順序，依序備取，儲備期限自甄試結果奉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督導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長</w:t>
      </w:r>
      <w:r w:rsidR="0012581D">
        <w:rPr>
          <w:rFonts w:ascii="標楷體" w:eastAsia="標楷體" w:hAnsi="標楷體" w:hint="eastAsia"/>
          <w:color w:val="000000" w:themeColor="text1"/>
          <w:sz w:val="32"/>
          <w:szCs w:val="32"/>
        </w:rPr>
        <w:t>官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核定次日起4個月內有效。</w:t>
      </w:r>
    </w:p>
    <w:p w:rsidR="00544F90" w:rsidRDefault="004D06BE" w:rsidP="00741238">
      <w:pPr>
        <w:pStyle w:val="ae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CA4336" w:rsidRPr="00BF14F0" w:rsidRDefault="00CA4336" w:rsidP="00CA4336">
      <w:pPr>
        <w:pStyle w:val="ae"/>
        <w:snapToGrid w:val="0"/>
        <w:spacing w:line="480" w:lineRule="exact"/>
        <w:ind w:leftChars="0" w:left="162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BF14F0" w:rsidRDefault="00494976" w:rsidP="0030152C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捌、錄取通知：</w:t>
      </w:r>
    </w:p>
    <w:p w:rsidR="002A66B5" w:rsidRPr="00BF14F0" w:rsidRDefault="008824E1" w:rsidP="00741238">
      <w:pPr>
        <w:pStyle w:val="ae"/>
        <w:numPr>
          <w:ilvl w:val="0"/>
          <w:numId w:val="25"/>
        </w:numPr>
        <w:spacing w:afterLines="20" w:after="72"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2A66B5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個月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內寄發通知單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(或以電子郵件通知)</w:t>
      </w:r>
      <w:r w:rsidR="002A66B5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824E1" w:rsidRPr="00BF14F0" w:rsidRDefault="008824E1" w:rsidP="00741238">
      <w:pPr>
        <w:pStyle w:val="ae"/>
        <w:numPr>
          <w:ilvl w:val="0"/>
          <w:numId w:val="25"/>
        </w:numPr>
        <w:spacing w:afterLines="20" w:after="72"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人員進用：錄取人員試用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494976" w:rsidRPr="00BF14F0" w:rsidRDefault="00494976" w:rsidP="0030152C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</w:t>
      </w:r>
      <w:r w:rsidR="00620439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620439" w:rsidRPr="00BF14F0" w:rsidRDefault="00620439" w:rsidP="0030152C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620439" w:rsidRPr="00BF14F0" w:rsidRDefault="00620439" w:rsidP="0030152C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6C537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潘韋呈</w:t>
      </w:r>
      <w:r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組長 分機</w:t>
      </w:r>
      <w:r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35</w:t>
      </w:r>
      <w:r w:rsidR="00392F06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1530</w:t>
      </w:r>
    </w:p>
    <w:p w:rsidR="00620439" w:rsidRPr="00BF14F0" w:rsidRDefault="00796469" w:rsidP="0030152C">
      <w:pPr>
        <w:snapToGrid w:val="0"/>
        <w:spacing w:line="480" w:lineRule="exact"/>
        <w:ind w:leftChars="1180" w:left="2832" w:firstLineChars="44" w:firstLine="141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黃紫絨</w:t>
      </w:r>
      <w:r w:rsidR="00620439"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小姐 分機</w:t>
      </w:r>
      <w:r w:rsidR="00620439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35</w:t>
      </w:r>
      <w:r w:rsidR="00392F06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1</w:t>
      </w:r>
      <w:r w:rsidR="002773E3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550</w:t>
      </w:r>
    </w:p>
    <w:p w:rsidR="002A66B5" w:rsidRPr="00BF14F0" w:rsidRDefault="00620439" w:rsidP="0030152C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                 </w:t>
      </w:r>
    </w:p>
    <w:p w:rsidR="002A66B5" w:rsidRDefault="002A66B5" w:rsidP="00573151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A66EC4" w:rsidRDefault="00A66EC4" w:rsidP="00A66EC4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66EC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附表1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3"/>
        <w:gridCol w:w="754"/>
        <w:gridCol w:w="678"/>
        <w:gridCol w:w="862"/>
        <w:gridCol w:w="993"/>
        <w:gridCol w:w="2979"/>
        <w:gridCol w:w="1556"/>
        <w:gridCol w:w="569"/>
        <w:gridCol w:w="567"/>
        <w:gridCol w:w="1170"/>
      </w:tblGrid>
      <w:tr w:rsidR="00CA4336" w:rsidRPr="0046682C" w:rsidTr="00C45B7D">
        <w:trPr>
          <w:cantSplit/>
          <w:trHeight w:val="418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國家中山科學研究院總務處108年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第</w:t>
            </w:r>
            <w:r w:rsidR="007107A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次</w:t>
            </w:r>
            <w:r w:rsidRPr="0046682C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人力進用員額需求表</w:t>
            </w:r>
          </w:p>
        </w:tc>
      </w:tr>
      <w:tr w:rsidR="0046682C" w:rsidRPr="0046682C" w:rsidTr="00C45B7D">
        <w:trPr>
          <w:cantSplit/>
          <w:trHeight w:val="416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薪資</w:t>
            </w:r>
          </w:p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甄試方式</w:t>
            </w:r>
          </w:p>
        </w:tc>
      </w:tr>
      <w:tr w:rsidR="00CA4336" w:rsidRPr="0046682C" w:rsidTr="00C45B7D">
        <w:trPr>
          <w:cantSplit/>
          <w:trHeight w:val="6133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行政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碩士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37,080</w:t>
            </w:r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|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44,000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企業管理/統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計分析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CA4336" w:rsidRPr="0046682C" w:rsidRDefault="00262221" w:rsidP="0046682C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企業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管理、經營管理、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商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業管理、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行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銷管理、運籌管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理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資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源管理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3748CE">
              <w:rPr>
                <w:rFonts w:ascii="標楷體" w:eastAsia="標楷體" w:hAnsi="標楷體" w:hint="eastAsia"/>
                <w:sz w:val="22"/>
                <w:szCs w:val="22"/>
              </w:rPr>
              <w:t>休</w:t>
            </w:r>
            <w:r w:rsidRPr="003748CE">
              <w:rPr>
                <w:rFonts w:ascii="標楷體" w:eastAsia="標楷體" w:hAnsi="標楷體"/>
                <w:sz w:val="22"/>
                <w:szCs w:val="22"/>
              </w:rPr>
              <w:t>閒</w:t>
            </w:r>
            <w:r w:rsidRPr="003748CE">
              <w:rPr>
                <w:rFonts w:ascii="標楷體" w:eastAsia="標楷體" w:hAnsi="標楷體" w:hint="eastAsia"/>
                <w:sz w:val="22"/>
                <w:szCs w:val="22"/>
              </w:rPr>
              <w:t>觀</w:t>
            </w:r>
            <w:r w:rsidRPr="003748CE">
              <w:rPr>
                <w:rFonts w:ascii="標楷體" w:eastAsia="標楷體" w:hAnsi="標楷體"/>
                <w:sz w:val="22"/>
                <w:szCs w:val="22"/>
              </w:rPr>
              <w:t>光、餐旅管理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經濟</w:t>
            </w:r>
            <w:r w:rsidRPr="00186C69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Pr="00186C69">
              <w:rPr>
                <w:rFonts w:ascii="標楷體" w:eastAsia="標楷體" w:hAnsi="標楷體"/>
                <w:sz w:val="22"/>
                <w:szCs w:val="22"/>
              </w:rPr>
              <w:t>相關系所畢業。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於同一企業連續工作2年(含)以上之經歷【以審查資料收件截止日為最後計算日期】。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具備以下條件之</w:t>
            </w:r>
            <w:proofErr w:type="gramStart"/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【</w:t>
            </w:r>
            <w:r w:rsidRPr="0046682C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需檢附證明資料】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具有TQC/MOS/MCAS認證之Word/Excel/ PowerPoint三證書或MOS Master證書(請檢附相關證照/證書正本掃描檔)。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具全民英檢中級/TOEIC550分/托福成績(IBT57/CBT137/PBT460)或相同等級以上英語能力檢定程度。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具品質管理、專案管理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、商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管理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或顧客關係管理等任</w:t>
            </w:r>
            <w:proofErr w:type="gramStart"/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關證照/證書。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曾於公開刊物發表論述性文章(含評論、論文及專題報告等)。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具下列條件者為佳：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曾於500人規模以上企業任職服務者。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具企劃書撰寫或相關業務規劃報告經驗者。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具專案管理2年(含)以上之實務經驗。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持有中華民國普通小型車駕駛執照。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投遞電子履歷時須檢附以下證明文件供書面審查評分【請依序整合成單一PDF檔，第(1)~(4)項缺件視同資格不符】：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碩士(含)以上學位畢業證書、修業期間各學年成績單。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相關工作經歷證明及勞保明細等資料。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項次3.要求條件之可資證明文件。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碩士(含)以上學位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論文題目及摘要。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項次4.為佳條件之可資證明文件。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pStyle w:val="ae"/>
              <w:numPr>
                <w:ilvl w:val="0"/>
                <w:numId w:val="9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務工作規劃、執行及成效稽核。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9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總務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組織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設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計及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業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務發展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研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究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9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務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理相關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案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規劃、推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展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管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9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顧客滿意度調查與分析。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C" w:rsidRPr="0046682C" w:rsidRDefault="0046682C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書面審查20%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筆試</w:t>
            </w:r>
            <w:r w:rsidR="0046682C"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CA4336" w:rsidRPr="0046682C" w:rsidRDefault="00CA4336" w:rsidP="0046682C">
            <w:pPr>
              <w:spacing w:beforeLines="20" w:before="72"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管理學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參考書目：</w:t>
            </w:r>
          </w:p>
          <w:p w:rsidR="00CA4336" w:rsidRPr="0046682C" w:rsidRDefault="00CA4336" w:rsidP="0046682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管理學</w:t>
            </w:r>
            <w:proofErr w:type="gramStart"/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/Robbins &amp; Coulter著</w:t>
            </w:r>
            <w:proofErr w:type="gramEnd"/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，林孟彥 林均妍 譯，華泰文化，2014年，12版。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</w:pPr>
            <w:proofErr w:type="gramStart"/>
            <w:r w:rsidRPr="0046682C"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  <w:t>註</w:t>
            </w:r>
            <w:proofErr w:type="gramEnd"/>
            <w:r w:rsidRPr="0046682C"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  <w:t>：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可將參考書攜進試場參閱。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(70分合格，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2"/>
                <w:w w:val="80"/>
                <w:sz w:val="22"/>
                <w:szCs w:val="22"/>
              </w:rPr>
              <w:t>合格者方得參加口試)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口試50%：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  <w:t>需準備5分鐘工作經驗分享簡報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9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合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格)</w:t>
            </w:r>
          </w:p>
        </w:tc>
      </w:tr>
      <w:tr w:rsidR="007107A2" w:rsidRPr="0046682C" w:rsidTr="006129C4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A2" w:rsidRPr="004C1AF5" w:rsidRDefault="007107A2" w:rsidP="007107A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7A2" w:rsidRDefault="007107A2" w:rsidP="007107A2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技術</w:t>
            </w:r>
          </w:p>
          <w:p w:rsidR="007107A2" w:rsidRPr="004C1AF5" w:rsidRDefault="007107A2" w:rsidP="007107A2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/>
                <w:color w:val="000000"/>
              </w:rPr>
              <w:t>生產</w:t>
            </w:r>
            <w:r w:rsidRPr="004C1AF5">
              <w:rPr>
                <w:rFonts w:ascii="標楷體" w:eastAsia="標楷體" w:hAnsi="標楷體" w:hint="eastAsia"/>
                <w:color w:val="000000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7A2" w:rsidRPr="004C1AF5" w:rsidRDefault="007107A2" w:rsidP="007107A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大學畢</w:t>
            </w:r>
            <w:r w:rsidRPr="004C1AF5">
              <w:rPr>
                <w:rFonts w:ascii="標楷體" w:eastAsia="標楷體" w:hAnsi="標楷體"/>
                <w:color w:val="000000"/>
              </w:rPr>
              <w:t>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7A2" w:rsidRPr="00F2331C" w:rsidRDefault="007107A2" w:rsidP="007107A2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F2331C">
              <w:rPr>
                <w:rFonts w:eastAsia="標楷體"/>
                <w:color w:val="000000" w:themeColor="text1"/>
                <w:spacing w:val="-20"/>
              </w:rPr>
              <w:t>38,110</w:t>
            </w:r>
          </w:p>
          <w:p w:rsidR="007107A2" w:rsidRPr="00F2331C" w:rsidRDefault="007107A2" w:rsidP="007107A2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F2331C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7107A2" w:rsidRPr="00F2331C" w:rsidRDefault="007107A2" w:rsidP="007107A2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F2331C">
              <w:rPr>
                <w:rFonts w:eastAsia="標楷體"/>
                <w:color w:val="000000" w:themeColor="text1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7A2" w:rsidRPr="004C1AF5" w:rsidRDefault="007107A2" w:rsidP="007107A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視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聽電子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/倉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儲管理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107A2" w:rsidRPr="007C3E36" w:rsidRDefault="007107A2" w:rsidP="007107A2">
            <w:pPr>
              <w:pStyle w:val="ae"/>
              <w:numPr>
                <w:ilvl w:val="0"/>
                <w:numId w:val="31"/>
              </w:numPr>
              <w:spacing w:line="240" w:lineRule="exact"/>
              <w:ind w:leftChars="0" w:left="198" w:hanging="198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資訊科技、資訊工程、電腦應用工程、資訊與設計、電子、電機、機電、工業工程等相關系所畢業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7107A2" w:rsidRPr="00F90CFD" w:rsidRDefault="007107A2" w:rsidP="007107A2">
            <w:pPr>
              <w:pStyle w:val="ae"/>
              <w:numPr>
                <w:ilvl w:val="0"/>
                <w:numId w:val="31"/>
              </w:numPr>
              <w:spacing w:line="280" w:lineRule="exact"/>
              <w:ind w:leftChars="0" w:left="198" w:hanging="198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 w:themeColor="text1"/>
              </w:rPr>
              <w:t>具</w:t>
            </w:r>
            <w:r>
              <w:rPr>
                <w:rFonts w:eastAsia="標楷體"/>
                <w:color w:val="000000" w:themeColor="text1"/>
              </w:rPr>
              <w:t>中華民國視聽電</w:t>
            </w:r>
            <w:r>
              <w:rPr>
                <w:rFonts w:eastAsia="標楷體" w:hint="eastAsia"/>
                <w:color w:val="000000" w:themeColor="text1"/>
              </w:rPr>
              <w:t>子丙</w:t>
            </w:r>
            <w:r>
              <w:rPr>
                <w:rFonts w:eastAsia="標楷體"/>
                <w:color w:val="000000" w:themeColor="text1"/>
              </w:rPr>
              <w:t>級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含</w:t>
            </w:r>
            <w:r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 w:hint="eastAsia"/>
                <w:color w:val="000000" w:themeColor="text1"/>
              </w:rPr>
              <w:t>以</w:t>
            </w:r>
            <w:r>
              <w:rPr>
                <w:rFonts w:eastAsia="標楷體"/>
                <w:color w:val="000000" w:themeColor="text1"/>
              </w:rPr>
              <w:t>上技術士</w:t>
            </w:r>
            <w:r>
              <w:rPr>
                <w:rFonts w:eastAsia="標楷體" w:hint="eastAsia"/>
                <w:color w:val="000000" w:themeColor="text1"/>
              </w:rPr>
              <w:t>檢</w:t>
            </w:r>
            <w:r>
              <w:rPr>
                <w:rFonts w:eastAsia="標楷體"/>
                <w:color w:val="000000" w:themeColor="text1"/>
              </w:rPr>
              <w:t>定合格證照。</w:t>
            </w:r>
          </w:p>
          <w:p w:rsidR="007107A2" w:rsidRPr="00F90CFD" w:rsidRDefault="007107A2" w:rsidP="007107A2">
            <w:pPr>
              <w:pStyle w:val="ae"/>
              <w:numPr>
                <w:ilvl w:val="0"/>
                <w:numId w:val="31"/>
              </w:numPr>
              <w:spacing w:line="280" w:lineRule="exact"/>
              <w:ind w:leftChars="0" w:left="198" w:hanging="198"/>
              <w:jc w:val="both"/>
              <w:rPr>
                <w:rFonts w:eastAsia="標楷體"/>
                <w:color w:val="000000" w:themeColor="text1"/>
              </w:rPr>
            </w:pPr>
            <w:r w:rsidRPr="00F90CFD">
              <w:rPr>
                <w:rFonts w:eastAsia="標楷體"/>
                <w:color w:val="000000" w:themeColor="text1"/>
              </w:rPr>
              <w:t>具下列條件者為佳：</w:t>
            </w:r>
          </w:p>
          <w:p w:rsidR="007107A2" w:rsidRDefault="007107A2" w:rsidP="007107A2">
            <w:pPr>
              <w:pStyle w:val="ae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62EB0">
              <w:rPr>
                <w:rFonts w:eastAsia="標楷體"/>
                <w:color w:val="000000" w:themeColor="text1"/>
              </w:rPr>
              <w:t>具</w:t>
            </w:r>
            <w:r>
              <w:rPr>
                <w:rFonts w:eastAsia="標楷體" w:hint="eastAsia"/>
                <w:color w:val="000000" w:themeColor="text1"/>
              </w:rPr>
              <w:t>視</w:t>
            </w:r>
            <w:r>
              <w:rPr>
                <w:rFonts w:eastAsia="標楷體"/>
                <w:color w:val="000000" w:themeColor="text1"/>
              </w:rPr>
              <w:t>聽電子設備組測</w:t>
            </w:r>
            <w:r w:rsidRPr="00062EB0">
              <w:rPr>
                <w:rFonts w:eastAsia="標楷體"/>
                <w:color w:val="000000" w:themeColor="text1"/>
              </w:rPr>
              <w:t>2</w:t>
            </w:r>
            <w:r w:rsidRPr="00062EB0">
              <w:rPr>
                <w:rFonts w:eastAsia="標楷體"/>
                <w:color w:val="000000" w:themeColor="text1"/>
              </w:rPr>
              <w:t>年</w:t>
            </w:r>
            <w:r w:rsidRPr="00062EB0">
              <w:rPr>
                <w:rFonts w:eastAsia="標楷體"/>
                <w:color w:val="000000" w:themeColor="text1"/>
              </w:rPr>
              <w:t>(</w:t>
            </w:r>
            <w:r w:rsidRPr="00062EB0">
              <w:rPr>
                <w:rFonts w:eastAsia="標楷體"/>
                <w:color w:val="000000" w:themeColor="text1"/>
              </w:rPr>
              <w:t>含</w:t>
            </w:r>
            <w:r w:rsidRPr="00062EB0">
              <w:rPr>
                <w:rFonts w:eastAsia="標楷體"/>
                <w:color w:val="000000" w:themeColor="text1"/>
              </w:rPr>
              <w:t>)</w:t>
            </w:r>
            <w:r w:rsidRPr="00062EB0">
              <w:rPr>
                <w:rFonts w:eastAsia="標楷體"/>
                <w:color w:val="000000" w:themeColor="text1"/>
              </w:rPr>
              <w:t>以上之實務經驗。</w:t>
            </w:r>
          </w:p>
          <w:p w:rsidR="007107A2" w:rsidRPr="00062EB0" w:rsidRDefault="007107A2" w:rsidP="007107A2">
            <w:pPr>
              <w:pStyle w:val="ae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其</w:t>
            </w:r>
            <w:r>
              <w:rPr>
                <w:rFonts w:eastAsia="標楷體"/>
                <w:color w:val="000000" w:themeColor="text1"/>
              </w:rPr>
              <w:t>他</w:t>
            </w:r>
            <w:r>
              <w:rPr>
                <w:rFonts w:eastAsia="標楷體" w:hint="eastAsia"/>
                <w:color w:val="000000" w:themeColor="text1"/>
              </w:rPr>
              <w:t>跨</w:t>
            </w:r>
            <w:r>
              <w:rPr>
                <w:rFonts w:eastAsia="標楷體"/>
                <w:color w:val="000000" w:themeColor="text1"/>
              </w:rPr>
              <w:t>領域</w:t>
            </w:r>
            <w:r>
              <w:rPr>
                <w:rFonts w:eastAsia="標楷體" w:hint="eastAsia"/>
                <w:color w:val="000000" w:themeColor="text1"/>
              </w:rPr>
              <w:t>之</w:t>
            </w:r>
            <w:r>
              <w:rPr>
                <w:rFonts w:eastAsia="標楷體"/>
                <w:color w:val="000000" w:themeColor="text1"/>
              </w:rPr>
              <w:t>專業證照。</w:t>
            </w:r>
          </w:p>
          <w:p w:rsidR="007107A2" w:rsidRPr="00062EB0" w:rsidRDefault="007107A2" w:rsidP="007107A2">
            <w:pPr>
              <w:pStyle w:val="ae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62EB0">
              <w:rPr>
                <w:rFonts w:eastAsia="標楷體"/>
              </w:rPr>
              <w:t>持有中華民國普通小型車駕駛執照。</w:t>
            </w:r>
          </w:p>
          <w:p w:rsidR="007107A2" w:rsidRPr="00CA14E9" w:rsidRDefault="007107A2" w:rsidP="007107A2">
            <w:pPr>
              <w:pStyle w:val="ae"/>
              <w:numPr>
                <w:ilvl w:val="0"/>
                <w:numId w:val="31"/>
              </w:numPr>
              <w:spacing w:line="280" w:lineRule="exact"/>
              <w:ind w:leftChars="0" w:left="198" w:hanging="198"/>
              <w:jc w:val="both"/>
              <w:rPr>
                <w:rFonts w:eastAsia="標楷體"/>
                <w:color w:val="000000" w:themeColor="text1"/>
              </w:rPr>
            </w:pPr>
            <w:r w:rsidRPr="00CA14E9">
              <w:rPr>
                <w:rFonts w:eastAsia="標楷體"/>
                <w:color w:val="000000" w:themeColor="text1"/>
              </w:rPr>
              <w:t>投遞電子履歷時須檢附以下證明文件供書面審查評分【請依序整合成單一</w:t>
            </w:r>
            <w:r w:rsidRPr="00CA14E9">
              <w:rPr>
                <w:rFonts w:eastAsia="標楷體"/>
                <w:color w:val="000000" w:themeColor="text1"/>
              </w:rPr>
              <w:t>PDF</w:t>
            </w:r>
            <w:r w:rsidRPr="00CA14E9">
              <w:rPr>
                <w:rFonts w:eastAsia="標楷體"/>
                <w:color w:val="000000" w:themeColor="text1"/>
              </w:rPr>
              <w:t>檔，第</w:t>
            </w:r>
            <w:r w:rsidRPr="00CA14E9">
              <w:rPr>
                <w:rFonts w:eastAsia="標楷體"/>
                <w:color w:val="000000" w:themeColor="text1"/>
              </w:rPr>
              <w:t>(1)~(</w:t>
            </w:r>
            <w:r>
              <w:rPr>
                <w:rFonts w:eastAsia="標楷體"/>
                <w:color w:val="000000" w:themeColor="text1"/>
              </w:rPr>
              <w:t>3</w:t>
            </w:r>
            <w:r w:rsidRPr="00CA14E9">
              <w:rPr>
                <w:rFonts w:eastAsia="標楷體"/>
                <w:color w:val="000000" w:themeColor="text1"/>
              </w:rPr>
              <w:t>)</w:t>
            </w:r>
            <w:r w:rsidRPr="00CA14E9">
              <w:rPr>
                <w:rFonts w:eastAsia="標楷體"/>
                <w:color w:val="000000" w:themeColor="text1"/>
              </w:rPr>
              <w:t>項缺件視同資格不符】：</w:t>
            </w:r>
          </w:p>
          <w:p w:rsidR="007107A2" w:rsidRDefault="007107A2" w:rsidP="007107A2">
            <w:pPr>
              <w:pStyle w:val="ae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大學</w:t>
            </w:r>
            <w:r w:rsidRPr="00062EB0">
              <w:rPr>
                <w:rFonts w:eastAsia="標楷體"/>
                <w:color w:val="000000" w:themeColor="text1"/>
              </w:rPr>
              <w:t>(</w:t>
            </w:r>
            <w:r w:rsidRPr="00062EB0">
              <w:rPr>
                <w:rFonts w:eastAsia="標楷體"/>
                <w:color w:val="000000" w:themeColor="text1"/>
              </w:rPr>
              <w:t>含</w:t>
            </w:r>
            <w:r w:rsidRPr="00062EB0">
              <w:rPr>
                <w:rFonts w:eastAsia="標楷體"/>
                <w:color w:val="000000" w:themeColor="text1"/>
              </w:rPr>
              <w:t>)</w:t>
            </w:r>
            <w:r w:rsidRPr="00062EB0">
              <w:rPr>
                <w:rFonts w:eastAsia="標楷體"/>
                <w:color w:val="000000" w:themeColor="text1"/>
              </w:rPr>
              <w:t>以上學位畢業證書、修業期間各學年成績單。</w:t>
            </w:r>
          </w:p>
          <w:p w:rsidR="007107A2" w:rsidRPr="00062EB0" w:rsidRDefault="007107A2" w:rsidP="007107A2">
            <w:pPr>
              <w:pStyle w:val="ae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技術士</w:t>
            </w:r>
            <w:r>
              <w:rPr>
                <w:rFonts w:eastAsia="標楷體" w:hint="eastAsia"/>
                <w:color w:val="000000" w:themeColor="text1"/>
              </w:rPr>
              <w:t>檢</w:t>
            </w:r>
            <w:r>
              <w:rPr>
                <w:rFonts w:eastAsia="標楷體"/>
                <w:color w:val="000000" w:themeColor="text1"/>
              </w:rPr>
              <w:t>定合格證照</w:t>
            </w:r>
            <w:r>
              <w:rPr>
                <w:rFonts w:eastAsia="標楷體" w:hint="eastAsia"/>
                <w:color w:val="000000" w:themeColor="text1"/>
              </w:rPr>
              <w:t>。</w:t>
            </w:r>
          </w:p>
          <w:p w:rsidR="007107A2" w:rsidRPr="00070C4D" w:rsidRDefault="00EB494D" w:rsidP="007107A2">
            <w:pPr>
              <w:pStyle w:val="ae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</w:t>
            </w:r>
            <w:bookmarkStart w:id="0" w:name="_GoBack"/>
            <w:bookmarkEnd w:id="0"/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請之警察刑事紀錄證明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7107A2" w:rsidRPr="00CA14E9" w:rsidRDefault="007107A2" w:rsidP="007107A2">
            <w:pPr>
              <w:pStyle w:val="ae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62EB0">
              <w:rPr>
                <w:rFonts w:eastAsia="標楷體"/>
                <w:kern w:val="0"/>
              </w:rPr>
              <w:t>項次</w:t>
            </w:r>
            <w:r>
              <w:rPr>
                <w:rFonts w:eastAsia="標楷體" w:hint="eastAsia"/>
                <w:kern w:val="0"/>
              </w:rPr>
              <w:t>3</w:t>
            </w:r>
            <w:r w:rsidRPr="00062EB0">
              <w:rPr>
                <w:rFonts w:eastAsia="標楷體"/>
                <w:kern w:val="0"/>
              </w:rPr>
              <w:t>.</w:t>
            </w:r>
            <w:r w:rsidRPr="00062EB0">
              <w:rPr>
                <w:rFonts w:eastAsia="標楷體"/>
                <w:kern w:val="0"/>
              </w:rPr>
              <w:t>為佳條件之可資證明文件。</w:t>
            </w:r>
          </w:p>
          <w:p w:rsidR="007107A2" w:rsidRPr="00070C4D" w:rsidRDefault="007107A2" w:rsidP="007107A2">
            <w:pPr>
              <w:pStyle w:val="ae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62EB0">
              <w:rPr>
                <w:rFonts w:eastAsia="標楷體"/>
                <w:color w:val="000000" w:themeColor="text1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A2" w:rsidRDefault="007107A2" w:rsidP="007107A2">
            <w:pPr>
              <w:pStyle w:val="ae"/>
              <w:numPr>
                <w:ilvl w:val="0"/>
                <w:numId w:val="7"/>
              </w:numPr>
              <w:spacing w:line="28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視聽設</w:t>
            </w:r>
            <w:r>
              <w:rPr>
                <w:rFonts w:ascii="標楷體" w:eastAsia="標楷體" w:hAnsi="標楷體"/>
                <w:color w:val="000000" w:themeColor="text1"/>
              </w:rPr>
              <w:t>備組測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>
              <w:rPr>
                <w:rFonts w:ascii="標楷體" w:eastAsia="標楷體" w:hAnsi="標楷體"/>
                <w:color w:val="000000" w:themeColor="text1"/>
              </w:rPr>
              <w:t>業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107A2" w:rsidRPr="004C1AF5" w:rsidRDefault="007107A2" w:rsidP="007107A2">
            <w:pPr>
              <w:pStyle w:val="ae"/>
              <w:numPr>
                <w:ilvl w:val="0"/>
                <w:numId w:val="7"/>
              </w:numPr>
              <w:spacing w:line="28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通用</w:t>
            </w:r>
            <w:r>
              <w:rPr>
                <w:rFonts w:ascii="標楷體" w:eastAsia="標楷體" w:hAnsi="標楷體"/>
                <w:color w:val="000000" w:themeColor="text1"/>
              </w:rPr>
              <w:t>性行政財物包、搬、儲、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運</w:t>
            </w:r>
            <w:r>
              <w:rPr>
                <w:rFonts w:ascii="標楷體" w:eastAsia="標楷體" w:hAnsi="標楷體"/>
                <w:color w:val="000000" w:themeColor="text1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相</w:t>
            </w:r>
            <w:r>
              <w:rPr>
                <w:rFonts w:ascii="標楷體" w:eastAsia="標楷體" w:hAnsi="標楷體"/>
                <w:color w:val="000000" w:themeColor="text1"/>
              </w:rPr>
              <w:t>關作業。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A2" w:rsidRPr="004C1AF5" w:rsidRDefault="007107A2" w:rsidP="007107A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A2" w:rsidRPr="004C1AF5" w:rsidRDefault="007107A2" w:rsidP="007107A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7107A2" w:rsidRPr="004C1AF5" w:rsidRDefault="007107A2" w:rsidP="007107A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A2" w:rsidRPr="0046682C" w:rsidRDefault="007107A2" w:rsidP="007107A2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書面審查20%</w:t>
            </w:r>
          </w:p>
          <w:p w:rsidR="007107A2" w:rsidRPr="0046682C" w:rsidRDefault="007107A2" w:rsidP="007107A2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筆試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7107A2" w:rsidRPr="00062EB0" w:rsidRDefault="007107A2" w:rsidP="007107A2">
            <w:pPr>
              <w:spacing w:beforeLines="20" w:before="72" w:line="30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>
              <w:rPr>
                <w:rFonts w:eastAsia="標楷體" w:hint="eastAsia"/>
                <w:color w:val="000000" w:themeColor="text1"/>
                <w:spacing w:val="-20"/>
              </w:rPr>
              <w:t>視</w:t>
            </w:r>
            <w:r>
              <w:rPr>
                <w:rFonts w:eastAsia="標楷體"/>
                <w:color w:val="000000" w:themeColor="text1"/>
                <w:spacing w:val="-20"/>
              </w:rPr>
              <w:t>聽電子實務</w:t>
            </w:r>
          </w:p>
          <w:p w:rsidR="007107A2" w:rsidRPr="00062EB0" w:rsidRDefault="007107A2" w:rsidP="007107A2">
            <w:pPr>
              <w:spacing w:beforeLines="20" w:before="72" w:line="300" w:lineRule="exact"/>
              <w:jc w:val="both"/>
              <w:rPr>
                <w:rFonts w:eastAsia="標楷體"/>
                <w:b/>
                <w:color w:val="000000" w:themeColor="text1"/>
                <w:w w:val="80"/>
              </w:rPr>
            </w:pPr>
            <w:r w:rsidRPr="00062EB0">
              <w:rPr>
                <w:rFonts w:eastAsia="標楷體"/>
                <w:b/>
                <w:color w:val="000000" w:themeColor="text1"/>
                <w:w w:val="80"/>
              </w:rPr>
              <w:t>參考書目：</w:t>
            </w:r>
          </w:p>
          <w:p w:rsidR="007107A2" w:rsidRPr="00C560C5" w:rsidRDefault="007107A2" w:rsidP="007107A2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視聽</w:t>
            </w:r>
            <w:r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電子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丙</w:t>
            </w:r>
            <w:r w:rsidRPr="00D16F7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級技</w:t>
            </w:r>
            <w:r w:rsidRPr="00C560C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能檢定題庫</w:t>
            </w:r>
          </w:p>
          <w:p w:rsidR="007107A2" w:rsidRPr="00062EB0" w:rsidRDefault="007107A2" w:rsidP="007107A2">
            <w:pPr>
              <w:spacing w:line="280" w:lineRule="exact"/>
              <w:rPr>
                <w:rFonts w:eastAsia="標楷體"/>
                <w:color w:val="000000" w:themeColor="text1"/>
                <w:spacing w:val="-10"/>
                <w:w w:val="80"/>
              </w:rPr>
            </w:pPr>
          </w:p>
          <w:p w:rsidR="007107A2" w:rsidRPr="00062EB0" w:rsidRDefault="007107A2" w:rsidP="007107A2">
            <w:pPr>
              <w:spacing w:line="280" w:lineRule="exact"/>
              <w:rPr>
                <w:rFonts w:eastAsia="標楷體"/>
                <w:color w:val="000000" w:themeColor="text1"/>
                <w:spacing w:val="-20"/>
              </w:rPr>
            </w:pPr>
            <w:r w:rsidRPr="00062EB0">
              <w:rPr>
                <w:rFonts w:eastAsia="標楷體"/>
                <w:color w:val="000000" w:themeColor="text1"/>
                <w:spacing w:val="-20"/>
              </w:rPr>
              <w:t>(70</w:t>
            </w:r>
            <w:r w:rsidRPr="00062EB0">
              <w:rPr>
                <w:rFonts w:eastAsia="標楷體"/>
                <w:color w:val="000000" w:themeColor="text1"/>
                <w:spacing w:val="-20"/>
              </w:rPr>
              <w:t>分合格，</w:t>
            </w:r>
          </w:p>
          <w:p w:rsidR="007107A2" w:rsidRPr="00062EB0" w:rsidRDefault="007107A2" w:rsidP="007107A2">
            <w:pPr>
              <w:spacing w:line="30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062EB0">
              <w:rPr>
                <w:rFonts w:eastAsia="標楷體"/>
                <w:color w:val="000000" w:themeColor="text1"/>
                <w:spacing w:val="-12"/>
                <w:w w:val="80"/>
              </w:rPr>
              <w:t>合格者方得參加口試</w:t>
            </w:r>
            <w:r w:rsidRPr="00062EB0">
              <w:rPr>
                <w:rFonts w:eastAsia="標楷體"/>
                <w:color w:val="000000" w:themeColor="text1"/>
                <w:spacing w:val="-12"/>
                <w:w w:val="80"/>
              </w:rPr>
              <w:t>)</w:t>
            </w:r>
          </w:p>
          <w:p w:rsidR="007107A2" w:rsidRPr="00062EB0" w:rsidRDefault="007107A2" w:rsidP="007107A2">
            <w:pPr>
              <w:spacing w:line="300" w:lineRule="exact"/>
              <w:rPr>
                <w:rFonts w:eastAsia="標楷體"/>
                <w:color w:val="000000" w:themeColor="text1"/>
                <w:spacing w:val="-10"/>
                <w:w w:val="80"/>
              </w:rPr>
            </w:pPr>
          </w:p>
          <w:p w:rsidR="007107A2" w:rsidRPr="00062EB0" w:rsidRDefault="007107A2" w:rsidP="007107A2">
            <w:pPr>
              <w:spacing w:beforeLines="50" w:before="180" w:line="28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062EB0">
              <w:rPr>
                <w:rFonts w:eastAsia="標楷體"/>
                <w:b/>
                <w:color w:val="000000" w:themeColor="text1"/>
                <w:spacing w:val="-20"/>
              </w:rPr>
              <w:t>口試</w:t>
            </w:r>
            <w:r w:rsidRPr="00062EB0">
              <w:rPr>
                <w:rFonts w:eastAsia="標楷體"/>
                <w:b/>
                <w:color w:val="000000" w:themeColor="text1"/>
                <w:spacing w:val="-20"/>
              </w:rPr>
              <w:t>50%</w:t>
            </w:r>
            <w:r w:rsidRPr="00062EB0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</w:p>
          <w:p w:rsidR="007107A2" w:rsidRPr="004C1AF5" w:rsidRDefault="007107A2" w:rsidP="007107A2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062EB0">
              <w:rPr>
                <w:rFonts w:eastAsia="標楷體"/>
                <w:color w:val="000000" w:themeColor="text1"/>
                <w:spacing w:val="-20"/>
              </w:rPr>
              <w:t>(70</w:t>
            </w:r>
            <w:r w:rsidRPr="00062EB0">
              <w:rPr>
                <w:rFonts w:eastAsia="標楷體"/>
                <w:color w:val="000000" w:themeColor="text1"/>
                <w:spacing w:val="-20"/>
              </w:rPr>
              <w:t>分</w:t>
            </w:r>
            <w:r>
              <w:rPr>
                <w:rFonts w:eastAsia="標楷體" w:hint="eastAsia"/>
                <w:color w:val="000000" w:themeColor="text1"/>
                <w:spacing w:val="-20"/>
              </w:rPr>
              <w:t>合</w:t>
            </w:r>
            <w:r w:rsidRPr="00062EB0">
              <w:rPr>
                <w:rFonts w:eastAsia="標楷體"/>
                <w:color w:val="000000" w:themeColor="text1"/>
                <w:spacing w:val="-20"/>
              </w:rPr>
              <w:t>格</w:t>
            </w:r>
            <w:r w:rsidRPr="00062EB0">
              <w:rPr>
                <w:rFonts w:eastAsia="標楷體"/>
                <w:color w:val="000000" w:themeColor="text1"/>
                <w:spacing w:val="-20"/>
              </w:rPr>
              <w:t>)</w:t>
            </w:r>
          </w:p>
        </w:tc>
      </w:tr>
      <w:tr w:rsidR="00CA4336" w:rsidRPr="0046682C" w:rsidTr="00C45B7D">
        <w:trPr>
          <w:cantSplit/>
          <w:trHeight w:val="851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合計：行政管理類</w:t>
            </w:r>
            <w:r w:rsidR="002F10DB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1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、技術生產類</w:t>
            </w:r>
            <w:r w:rsidR="002F10DB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1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員，共計</w:t>
            </w:r>
            <w:r w:rsidR="002F10DB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2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員。</w:t>
            </w:r>
          </w:p>
        </w:tc>
      </w:tr>
    </w:tbl>
    <w:p w:rsidR="00A66EC4" w:rsidRPr="00CA4336" w:rsidRDefault="00A66EC4" w:rsidP="00A66EC4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3151" w:rsidRPr="00A66EC4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151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107A2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107A2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107A2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107A2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107A2" w:rsidRPr="007107A2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151" w:rsidRPr="00BF14F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B5A96" w:rsidRPr="00BF14F0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66B5" w:rsidRPr="00BF14F0" w:rsidRDefault="00C52A8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附表</w:t>
      </w:r>
      <w:r w:rsidR="005206B8" w:rsidRPr="00BF14F0">
        <w:rPr>
          <w:rFonts w:ascii="標楷體" w:eastAsia="標楷體" w:hAnsi="標楷體"/>
          <w:color w:val="000000" w:themeColor="text1"/>
          <w:sz w:val="32"/>
          <w:szCs w:val="32"/>
        </w:rPr>
        <w:t>2</w:t>
      </w:r>
    </w:p>
    <w:p w:rsidR="002A66B5" w:rsidRPr="00BF14F0" w:rsidRDefault="002A66B5" w:rsidP="00CE3E9F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BF14F0" w:rsidTr="00D0623F">
        <w:trPr>
          <w:trHeight w:val="333"/>
        </w:trPr>
        <w:tc>
          <w:tcPr>
            <w:tcW w:w="1003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32"/>
        </w:trPr>
        <w:tc>
          <w:tcPr>
            <w:tcW w:w="2007" w:type="dxa"/>
            <w:gridSpan w:val="2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248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165"/>
        </w:trPr>
        <w:tc>
          <w:tcPr>
            <w:tcW w:w="10174" w:type="dxa"/>
            <w:gridSpan w:val="16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BF14F0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BF14F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BF14F0" w:rsidRDefault="002A66B5" w:rsidP="0030152C">
            <w:pPr>
              <w:shd w:val="clear" w:color="auto" w:fill="FFFFFF"/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2A66B5" w:rsidRPr="00BF14F0" w:rsidRDefault="002A66B5" w:rsidP="0030152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2A66B5" w:rsidRPr="00BF14F0" w:rsidRDefault="002A66B5" w:rsidP="0030152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6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DA4E11" w:rsidRPr="00BF14F0" w:rsidTr="00D0623F">
        <w:trPr>
          <w:trHeight w:val="421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2A66B5" w:rsidRPr="00BF14F0" w:rsidRDefault="002A66B5" w:rsidP="0030152C">
      <w:pPr>
        <w:spacing w:afterLines="50" w:after="1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BF14F0" w:rsidTr="00D0623F">
        <w:trPr>
          <w:trHeight w:val="599"/>
        </w:trPr>
        <w:tc>
          <w:tcPr>
            <w:tcW w:w="9915" w:type="dxa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14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DA4E11" w:rsidRPr="00BF14F0" w:rsidTr="00D0623F">
        <w:trPr>
          <w:trHeight w:val="12185"/>
        </w:trPr>
        <w:tc>
          <w:tcPr>
            <w:tcW w:w="9915" w:type="dxa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A66B5" w:rsidRPr="00BF14F0" w:rsidRDefault="002A66B5" w:rsidP="0030152C">
      <w:pPr>
        <w:ind w:leftChars="-119" w:left="-3" w:hangingChars="118" w:hanging="283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BF14F0">
        <w:rPr>
          <w:rFonts w:ascii="標楷體" w:eastAsia="標楷體" w:hAnsi="標楷體" w:hint="eastAsia"/>
          <w:color w:val="000000" w:themeColor="text1"/>
        </w:rPr>
        <w:t>PDF</w:t>
      </w:r>
      <w:r w:rsidRPr="00BF14F0">
        <w:rPr>
          <w:rFonts w:ascii="標楷體" w:eastAsia="標楷體" w:hAnsi="標楷體" w:hint="eastAsia"/>
          <w:color w:val="000000" w:themeColor="text1"/>
        </w:rPr>
        <w:t>檔案上載)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/>
          <w:color w:val="000000" w:themeColor="text1"/>
        </w:rPr>
        <w:br w:type="page"/>
      </w:r>
      <w:proofErr w:type="gramStart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</w:t>
      </w:r>
      <w:proofErr w:type="gramEnd"/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2A66B5" w:rsidRPr="00BF14F0" w:rsidRDefault="009220B3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一、</w:t>
      </w:r>
      <w:r w:rsidR="002A66B5" w:rsidRPr="00BF14F0">
        <w:rPr>
          <w:rFonts w:ascii="標楷體" w:eastAsia="標楷體" w:hAnsi="標楷體" w:hint="eastAsia"/>
          <w:color w:val="000000" w:themeColor="text1"/>
        </w:rPr>
        <w:t>畢業證書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畢業證書圖檔)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BF14F0" w:rsidRDefault="00713B1D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二、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學歷文件(成績單) 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成績單圖檔)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BF14F0" w:rsidRDefault="00713B1D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三、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BF14F0">
        <w:rPr>
          <w:rFonts w:ascii="標楷體" w:eastAsia="標楷體" w:hAnsi="標楷體" w:hint="eastAsia"/>
          <w:color w:val="000000" w:themeColor="text1"/>
        </w:rPr>
        <w:t>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四</w:t>
      </w:r>
      <w:r w:rsidR="00713B1D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五</w:t>
      </w:r>
      <w:r w:rsidR="00713B1D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="002A66B5" w:rsidRPr="00BF14F0">
        <w:rPr>
          <w:rFonts w:ascii="標楷體" w:eastAsia="標楷體" w:hAnsi="標楷體" w:hint="eastAsia"/>
          <w:color w:val="000000" w:themeColor="text1"/>
        </w:rPr>
        <w:t>工作經歷證明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F14F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BF14F0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2A66B5" w:rsidRPr="00BF14F0" w:rsidRDefault="002A66B5" w:rsidP="0030152C">
      <w:pPr>
        <w:pStyle w:val="ae"/>
        <w:spacing w:line="400" w:lineRule="exact"/>
        <w:ind w:leftChars="0" w:left="0"/>
        <w:jc w:val="both"/>
        <w:rPr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widowControl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</w:rPr>
        <w:t>六</w:t>
      </w:r>
      <w:r w:rsidR="002A66B5" w:rsidRPr="00BF14F0">
        <w:rPr>
          <w:rFonts w:ascii="標楷體" w:eastAsia="標楷體" w:hAnsi="標楷體" w:hint="eastAsia"/>
          <w:color w:val="000000" w:themeColor="text1"/>
        </w:rPr>
        <w:t>、其它補充資料或特殊需求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="002A66B5" w:rsidRPr="00BF14F0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2A66B5" w:rsidRPr="00BF14F0" w:rsidRDefault="002A66B5" w:rsidP="0030152C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A66B5" w:rsidRPr="00BF14F0" w:rsidRDefault="00C52A8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附表</w:t>
      </w:r>
      <w:r w:rsidR="005206B8"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</w:p>
    <w:p w:rsidR="002A66B5" w:rsidRPr="00BF14F0" w:rsidRDefault="002A66B5" w:rsidP="00504EFA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2A66B5" w:rsidRPr="00BF14F0" w:rsidRDefault="002A66B5" w:rsidP="00504EFA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BF14F0" w:rsidTr="00504EF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DA4E11" w:rsidRPr="00BF14F0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504EFA">
        <w:trPr>
          <w:cantSplit/>
          <w:trHeight w:val="43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BF14F0"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504EFA" w:rsidRPr="00BF14F0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BF14F0" w:rsidTr="00504EFA">
        <w:trPr>
          <w:cantSplit/>
          <w:trHeight w:val="223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BF14F0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504EFA" w:rsidRPr="00BF14F0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職缺</w:t>
            </w:r>
          </w:p>
        </w:tc>
      </w:tr>
      <w:tr w:rsidR="00504EFA" w:rsidRPr="00BF14F0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504EFA" w:rsidRPr="00BF14F0" w:rsidTr="00243EE8">
        <w:trPr>
          <w:cantSplit/>
          <w:trHeight w:val="1764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243EE8">
        <w:trPr>
          <w:cantSplit/>
          <w:trHeight w:val="2076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</w:tbl>
    <w:p w:rsidR="00F44D61" w:rsidRPr="00BF14F0" w:rsidRDefault="002A66B5" w:rsidP="0030152C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4B13" w:rsidRPr="00BF14F0" w:rsidRDefault="00854B13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854B13" w:rsidRPr="00BF14F0" w:rsidSect="00A66E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7D" w:rsidRDefault="00C45B7D" w:rsidP="0097029D">
      <w:r>
        <w:separator/>
      </w:r>
    </w:p>
  </w:endnote>
  <w:endnote w:type="continuationSeparator" w:id="0">
    <w:p w:rsidR="00C45B7D" w:rsidRDefault="00C45B7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7D" w:rsidRDefault="00C45B7D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B7D" w:rsidRDefault="00C45B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7D" w:rsidRPr="00565AED" w:rsidRDefault="00C45B7D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EB494D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EB494D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7D" w:rsidRDefault="00C45B7D" w:rsidP="0097029D">
      <w:r>
        <w:separator/>
      </w:r>
    </w:p>
  </w:footnote>
  <w:footnote w:type="continuationSeparator" w:id="0">
    <w:p w:rsidR="00C45B7D" w:rsidRDefault="00C45B7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5EF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" w15:restartNumberingAfterBreak="0">
    <w:nsid w:val="128772B4"/>
    <w:multiLevelType w:val="hybridMultilevel"/>
    <w:tmpl w:val="7E88B1D8"/>
    <w:lvl w:ilvl="0" w:tplc="C0EE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C3C5F"/>
    <w:multiLevelType w:val="hybridMultilevel"/>
    <w:tmpl w:val="1468526A"/>
    <w:lvl w:ilvl="0" w:tplc="1F1609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6C77A57"/>
    <w:multiLevelType w:val="hybridMultilevel"/>
    <w:tmpl w:val="EF8A23BE"/>
    <w:lvl w:ilvl="0" w:tplc="2E1C54F6">
      <w:start w:val="1"/>
      <w:numFmt w:val="taiwaneseCountingThousand"/>
      <w:lvlText w:val="(%1)"/>
      <w:lvlJc w:val="left"/>
      <w:pPr>
        <w:ind w:left="162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" w15:restartNumberingAfterBreak="0">
    <w:nsid w:val="1803541A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F64B90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6" w15:restartNumberingAfterBreak="0">
    <w:nsid w:val="1B617E1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7" w15:restartNumberingAfterBreak="0">
    <w:nsid w:val="1F577ACC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612582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47F29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28DA7388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1B42E1"/>
    <w:multiLevelType w:val="hybridMultilevel"/>
    <w:tmpl w:val="E2964FD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84D88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13" w15:restartNumberingAfterBreak="0">
    <w:nsid w:val="31390E3F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4" w15:restartNumberingAfterBreak="0">
    <w:nsid w:val="32423B2C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5" w15:restartNumberingAfterBreak="0">
    <w:nsid w:val="38223D84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6" w15:restartNumberingAfterBreak="0">
    <w:nsid w:val="390A7109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7742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9F0790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9" w15:restartNumberingAfterBreak="0">
    <w:nsid w:val="410818E9"/>
    <w:multiLevelType w:val="hybridMultilevel"/>
    <w:tmpl w:val="3C82C00C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 w15:restartNumberingAfterBreak="0">
    <w:nsid w:val="420F0591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216DE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2" w15:restartNumberingAfterBreak="0">
    <w:nsid w:val="44BD4889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81639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3708C2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5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844F0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127F6A"/>
    <w:multiLevelType w:val="hybridMultilevel"/>
    <w:tmpl w:val="AAC02F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8C351F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6B46DD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31" w15:restartNumberingAfterBreak="0">
    <w:nsid w:val="70540B6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D7BA6"/>
    <w:multiLevelType w:val="hybridMultilevel"/>
    <w:tmpl w:val="1468526A"/>
    <w:lvl w:ilvl="0" w:tplc="1F1609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76225929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7C63AA6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85355FD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592D96"/>
    <w:multiLevelType w:val="hybridMultilevel"/>
    <w:tmpl w:val="0014396A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7" w15:restartNumberingAfterBreak="0">
    <w:nsid w:val="7D241AB3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38" w15:restartNumberingAfterBreak="0">
    <w:nsid w:val="7F703A77"/>
    <w:multiLevelType w:val="hybridMultilevel"/>
    <w:tmpl w:val="5F5E2102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6"/>
  </w:num>
  <w:num w:numId="5">
    <w:abstractNumId w:val="21"/>
  </w:num>
  <w:num w:numId="6">
    <w:abstractNumId w:val="15"/>
  </w:num>
  <w:num w:numId="7">
    <w:abstractNumId w:val="20"/>
  </w:num>
  <w:num w:numId="8">
    <w:abstractNumId w:val="1"/>
  </w:num>
  <w:num w:numId="9">
    <w:abstractNumId w:val="31"/>
  </w:num>
  <w:num w:numId="10">
    <w:abstractNumId w:val="4"/>
  </w:num>
  <w:num w:numId="11">
    <w:abstractNumId w:val="32"/>
  </w:num>
  <w:num w:numId="12">
    <w:abstractNumId w:val="38"/>
  </w:num>
  <w:num w:numId="13">
    <w:abstractNumId w:val="24"/>
  </w:num>
  <w:num w:numId="14">
    <w:abstractNumId w:val="2"/>
  </w:num>
  <w:num w:numId="15">
    <w:abstractNumId w:val="7"/>
  </w:num>
  <w:num w:numId="16">
    <w:abstractNumId w:val="9"/>
  </w:num>
  <w:num w:numId="17">
    <w:abstractNumId w:val="11"/>
  </w:num>
  <w:num w:numId="18">
    <w:abstractNumId w:val="27"/>
  </w:num>
  <w:num w:numId="19">
    <w:abstractNumId w:val="19"/>
  </w:num>
  <w:num w:numId="20">
    <w:abstractNumId w:val="29"/>
  </w:num>
  <w:num w:numId="21">
    <w:abstractNumId w:val="36"/>
  </w:num>
  <w:num w:numId="22">
    <w:abstractNumId w:val="37"/>
  </w:num>
  <w:num w:numId="23">
    <w:abstractNumId w:val="12"/>
  </w:num>
  <w:num w:numId="24">
    <w:abstractNumId w:val="3"/>
  </w:num>
  <w:num w:numId="25">
    <w:abstractNumId w:val="33"/>
  </w:num>
  <w:num w:numId="26">
    <w:abstractNumId w:val="8"/>
  </w:num>
  <w:num w:numId="27">
    <w:abstractNumId w:val="22"/>
  </w:num>
  <w:num w:numId="28">
    <w:abstractNumId w:val="14"/>
  </w:num>
  <w:num w:numId="29">
    <w:abstractNumId w:val="18"/>
  </w:num>
  <w:num w:numId="30">
    <w:abstractNumId w:val="5"/>
  </w:num>
  <w:num w:numId="31">
    <w:abstractNumId w:val="35"/>
  </w:num>
  <w:num w:numId="32">
    <w:abstractNumId w:val="0"/>
  </w:num>
  <w:num w:numId="33">
    <w:abstractNumId w:val="13"/>
  </w:num>
  <w:num w:numId="34">
    <w:abstractNumId w:val="28"/>
  </w:num>
  <w:num w:numId="35">
    <w:abstractNumId w:val="17"/>
  </w:num>
  <w:num w:numId="36">
    <w:abstractNumId w:val="23"/>
  </w:num>
  <w:num w:numId="37">
    <w:abstractNumId w:val="16"/>
  </w:num>
  <w:num w:numId="38">
    <w:abstractNumId w:val="10"/>
  </w:num>
  <w:num w:numId="39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0495"/>
    <w:rsid w:val="00051A77"/>
    <w:rsid w:val="00054A4E"/>
    <w:rsid w:val="00057E6D"/>
    <w:rsid w:val="00073AC7"/>
    <w:rsid w:val="000752A1"/>
    <w:rsid w:val="000825E2"/>
    <w:rsid w:val="000A3EE3"/>
    <w:rsid w:val="000A58B7"/>
    <w:rsid w:val="000B3892"/>
    <w:rsid w:val="000B5134"/>
    <w:rsid w:val="000C0F8D"/>
    <w:rsid w:val="000D0032"/>
    <w:rsid w:val="000D0F48"/>
    <w:rsid w:val="000F3F64"/>
    <w:rsid w:val="000F4768"/>
    <w:rsid w:val="000F4F53"/>
    <w:rsid w:val="000F5E47"/>
    <w:rsid w:val="00101FCB"/>
    <w:rsid w:val="00104DF9"/>
    <w:rsid w:val="00107E51"/>
    <w:rsid w:val="00111C5C"/>
    <w:rsid w:val="00114332"/>
    <w:rsid w:val="00116341"/>
    <w:rsid w:val="001224C4"/>
    <w:rsid w:val="00123E53"/>
    <w:rsid w:val="0012581D"/>
    <w:rsid w:val="001304F7"/>
    <w:rsid w:val="0013147C"/>
    <w:rsid w:val="00162111"/>
    <w:rsid w:val="0016302E"/>
    <w:rsid w:val="00165B26"/>
    <w:rsid w:val="00167430"/>
    <w:rsid w:val="00167628"/>
    <w:rsid w:val="00180BB9"/>
    <w:rsid w:val="001814A9"/>
    <w:rsid w:val="00181BBC"/>
    <w:rsid w:val="00182BE9"/>
    <w:rsid w:val="00186992"/>
    <w:rsid w:val="00186C80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43EE8"/>
    <w:rsid w:val="002544FA"/>
    <w:rsid w:val="00254F86"/>
    <w:rsid w:val="00262221"/>
    <w:rsid w:val="00262C9B"/>
    <w:rsid w:val="002773E3"/>
    <w:rsid w:val="002778E3"/>
    <w:rsid w:val="00277D6A"/>
    <w:rsid w:val="00283E7E"/>
    <w:rsid w:val="002A0DFC"/>
    <w:rsid w:val="002A43D7"/>
    <w:rsid w:val="002A66B5"/>
    <w:rsid w:val="002B22BB"/>
    <w:rsid w:val="002B5A96"/>
    <w:rsid w:val="002B665D"/>
    <w:rsid w:val="002C313D"/>
    <w:rsid w:val="002E4E8B"/>
    <w:rsid w:val="002E79EE"/>
    <w:rsid w:val="002F10DB"/>
    <w:rsid w:val="002F1C65"/>
    <w:rsid w:val="002F3DE7"/>
    <w:rsid w:val="003009CF"/>
    <w:rsid w:val="0030152C"/>
    <w:rsid w:val="00304B56"/>
    <w:rsid w:val="00311DAF"/>
    <w:rsid w:val="00316646"/>
    <w:rsid w:val="00320122"/>
    <w:rsid w:val="00321AB7"/>
    <w:rsid w:val="00324D2E"/>
    <w:rsid w:val="00325B4A"/>
    <w:rsid w:val="00337B71"/>
    <w:rsid w:val="003521A1"/>
    <w:rsid w:val="00357660"/>
    <w:rsid w:val="003625A7"/>
    <w:rsid w:val="00364EDB"/>
    <w:rsid w:val="00366393"/>
    <w:rsid w:val="00371531"/>
    <w:rsid w:val="00374DD7"/>
    <w:rsid w:val="00392F06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5962"/>
    <w:rsid w:val="004173DB"/>
    <w:rsid w:val="00421C2D"/>
    <w:rsid w:val="004238CD"/>
    <w:rsid w:val="00424D45"/>
    <w:rsid w:val="004404AA"/>
    <w:rsid w:val="0044407E"/>
    <w:rsid w:val="004467F0"/>
    <w:rsid w:val="00456724"/>
    <w:rsid w:val="00456B04"/>
    <w:rsid w:val="0046682C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6774"/>
    <w:rsid w:val="00497E12"/>
    <w:rsid w:val="004A159F"/>
    <w:rsid w:val="004A1AC8"/>
    <w:rsid w:val="004A3A05"/>
    <w:rsid w:val="004A3DC3"/>
    <w:rsid w:val="004C168B"/>
    <w:rsid w:val="004C2EA1"/>
    <w:rsid w:val="004C516E"/>
    <w:rsid w:val="004D06BE"/>
    <w:rsid w:val="004D226F"/>
    <w:rsid w:val="004D35D0"/>
    <w:rsid w:val="004D3B83"/>
    <w:rsid w:val="004D3E8B"/>
    <w:rsid w:val="004E60FE"/>
    <w:rsid w:val="004F0803"/>
    <w:rsid w:val="004F101D"/>
    <w:rsid w:val="004F15E4"/>
    <w:rsid w:val="004F2C61"/>
    <w:rsid w:val="004F2D28"/>
    <w:rsid w:val="00504358"/>
    <w:rsid w:val="00504EFA"/>
    <w:rsid w:val="00504FE9"/>
    <w:rsid w:val="00511044"/>
    <w:rsid w:val="00511CB6"/>
    <w:rsid w:val="00514E9C"/>
    <w:rsid w:val="005179F8"/>
    <w:rsid w:val="005206B8"/>
    <w:rsid w:val="00522382"/>
    <w:rsid w:val="0052303D"/>
    <w:rsid w:val="0053104F"/>
    <w:rsid w:val="005421AD"/>
    <w:rsid w:val="00544F90"/>
    <w:rsid w:val="005561B9"/>
    <w:rsid w:val="00561877"/>
    <w:rsid w:val="005666F4"/>
    <w:rsid w:val="00573151"/>
    <w:rsid w:val="005806AD"/>
    <w:rsid w:val="005832BA"/>
    <w:rsid w:val="005843FA"/>
    <w:rsid w:val="0059129B"/>
    <w:rsid w:val="00593590"/>
    <w:rsid w:val="0059777F"/>
    <w:rsid w:val="005A3815"/>
    <w:rsid w:val="005B4757"/>
    <w:rsid w:val="005B581D"/>
    <w:rsid w:val="005E066A"/>
    <w:rsid w:val="005F0FBD"/>
    <w:rsid w:val="005F2F9F"/>
    <w:rsid w:val="00602400"/>
    <w:rsid w:val="00615FDA"/>
    <w:rsid w:val="00620439"/>
    <w:rsid w:val="006318B3"/>
    <w:rsid w:val="00640F9F"/>
    <w:rsid w:val="00652A16"/>
    <w:rsid w:val="00661B27"/>
    <w:rsid w:val="00670667"/>
    <w:rsid w:val="00671952"/>
    <w:rsid w:val="00671DF2"/>
    <w:rsid w:val="00681724"/>
    <w:rsid w:val="00686E47"/>
    <w:rsid w:val="00690CA8"/>
    <w:rsid w:val="006B00BC"/>
    <w:rsid w:val="006B5186"/>
    <w:rsid w:val="006B54D4"/>
    <w:rsid w:val="006B58B3"/>
    <w:rsid w:val="006C5374"/>
    <w:rsid w:val="006C5E86"/>
    <w:rsid w:val="006C7DA4"/>
    <w:rsid w:val="006D36BE"/>
    <w:rsid w:val="006E78D7"/>
    <w:rsid w:val="006E7A8D"/>
    <w:rsid w:val="006F6B21"/>
    <w:rsid w:val="00700315"/>
    <w:rsid w:val="00700AFD"/>
    <w:rsid w:val="007050BE"/>
    <w:rsid w:val="00707BCD"/>
    <w:rsid w:val="007107A2"/>
    <w:rsid w:val="00711F4F"/>
    <w:rsid w:val="00713B1D"/>
    <w:rsid w:val="00713D88"/>
    <w:rsid w:val="007201E0"/>
    <w:rsid w:val="007204A5"/>
    <w:rsid w:val="007207E7"/>
    <w:rsid w:val="00720951"/>
    <w:rsid w:val="00734467"/>
    <w:rsid w:val="00736638"/>
    <w:rsid w:val="00741238"/>
    <w:rsid w:val="007530D3"/>
    <w:rsid w:val="00760DEC"/>
    <w:rsid w:val="00767AFF"/>
    <w:rsid w:val="007740F2"/>
    <w:rsid w:val="007804DC"/>
    <w:rsid w:val="00781B16"/>
    <w:rsid w:val="00784B36"/>
    <w:rsid w:val="00787DB8"/>
    <w:rsid w:val="007902F5"/>
    <w:rsid w:val="007904E9"/>
    <w:rsid w:val="0079646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34A5"/>
    <w:rsid w:val="0082372A"/>
    <w:rsid w:val="00824A2A"/>
    <w:rsid w:val="008300BA"/>
    <w:rsid w:val="0083091D"/>
    <w:rsid w:val="0083450E"/>
    <w:rsid w:val="00834AEE"/>
    <w:rsid w:val="008459F8"/>
    <w:rsid w:val="00852141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3C54"/>
    <w:rsid w:val="008776C0"/>
    <w:rsid w:val="008824E1"/>
    <w:rsid w:val="008835D1"/>
    <w:rsid w:val="008958A2"/>
    <w:rsid w:val="008A0F01"/>
    <w:rsid w:val="008A28F4"/>
    <w:rsid w:val="008A31AE"/>
    <w:rsid w:val="008A54C1"/>
    <w:rsid w:val="008A5701"/>
    <w:rsid w:val="008B20C2"/>
    <w:rsid w:val="008B7446"/>
    <w:rsid w:val="008C5F27"/>
    <w:rsid w:val="008D0A79"/>
    <w:rsid w:val="008D43D6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17D09"/>
    <w:rsid w:val="00920199"/>
    <w:rsid w:val="009220B3"/>
    <w:rsid w:val="00923461"/>
    <w:rsid w:val="00923AA1"/>
    <w:rsid w:val="00926839"/>
    <w:rsid w:val="00933672"/>
    <w:rsid w:val="00934663"/>
    <w:rsid w:val="009361F7"/>
    <w:rsid w:val="009429AD"/>
    <w:rsid w:val="00953266"/>
    <w:rsid w:val="00957282"/>
    <w:rsid w:val="00957583"/>
    <w:rsid w:val="00961C6F"/>
    <w:rsid w:val="0096493E"/>
    <w:rsid w:val="0097029D"/>
    <w:rsid w:val="0097075C"/>
    <w:rsid w:val="0097131D"/>
    <w:rsid w:val="009A3E28"/>
    <w:rsid w:val="009B6A38"/>
    <w:rsid w:val="009C27F1"/>
    <w:rsid w:val="009C2C7A"/>
    <w:rsid w:val="009C517A"/>
    <w:rsid w:val="009C67D7"/>
    <w:rsid w:val="009D195F"/>
    <w:rsid w:val="009D1B39"/>
    <w:rsid w:val="009D77E1"/>
    <w:rsid w:val="009E34C7"/>
    <w:rsid w:val="009E58E4"/>
    <w:rsid w:val="009F0F49"/>
    <w:rsid w:val="00A0310C"/>
    <w:rsid w:val="00A03EF4"/>
    <w:rsid w:val="00A16175"/>
    <w:rsid w:val="00A1766B"/>
    <w:rsid w:val="00A20A61"/>
    <w:rsid w:val="00A219A6"/>
    <w:rsid w:val="00A34B13"/>
    <w:rsid w:val="00A35F34"/>
    <w:rsid w:val="00A55587"/>
    <w:rsid w:val="00A5656D"/>
    <w:rsid w:val="00A60D55"/>
    <w:rsid w:val="00A66EC4"/>
    <w:rsid w:val="00A705D9"/>
    <w:rsid w:val="00A74ACB"/>
    <w:rsid w:val="00A817AA"/>
    <w:rsid w:val="00A81CB9"/>
    <w:rsid w:val="00A833B6"/>
    <w:rsid w:val="00A8738D"/>
    <w:rsid w:val="00A96622"/>
    <w:rsid w:val="00AC2769"/>
    <w:rsid w:val="00AC70BC"/>
    <w:rsid w:val="00AC7539"/>
    <w:rsid w:val="00AD28D5"/>
    <w:rsid w:val="00AE2DE1"/>
    <w:rsid w:val="00AF1ECF"/>
    <w:rsid w:val="00AF37DD"/>
    <w:rsid w:val="00AF7F82"/>
    <w:rsid w:val="00B02702"/>
    <w:rsid w:val="00B164F0"/>
    <w:rsid w:val="00B17981"/>
    <w:rsid w:val="00B21339"/>
    <w:rsid w:val="00B25E29"/>
    <w:rsid w:val="00B26FF5"/>
    <w:rsid w:val="00B375A8"/>
    <w:rsid w:val="00B42390"/>
    <w:rsid w:val="00B449CF"/>
    <w:rsid w:val="00B51A89"/>
    <w:rsid w:val="00B772BE"/>
    <w:rsid w:val="00B94E07"/>
    <w:rsid w:val="00B96E57"/>
    <w:rsid w:val="00BA1220"/>
    <w:rsid w:val="00BD0DE6"/>
    <w:rsid w:val="00BD3E93"/>
    <w:rsid w:val="00BE04A3"/>
    <w:rsid w:val="00BE1402"/>
    <w:rsid w:val="00BF094A"/>
    <w:rsid w:val="00BF14F0"/>
    <w:rsid w:val="00BF1680"/>
    <w:rsid w:val="00BF6EAF"/>
    <w:rsid w:val="00C078E0"/>
    <w:rsid w:val="00C07BB3"/>
    <w:rsid w:val="00C13346"/>
    <w:rsid w:val="00C27376"/>
    <w:rsid w:val="00C3764E"/>
    <w:rsid w:val="00C45B7D"/>
    <w:rsid w:val="00C52A8C"/>
    <w:rsid w:val="00C60B05"/>
    <w:rsid w:val="00C63C1E"/>
    <w:rsid w:val="00C700FD"/>
    <w:rsid w:val="00C70ACC"/>
    <w:rsid w:val="00C72ADF"/>
    <w:rsid w:val="00C807CE"/>
    <w:rsid w:val="00C85DD7"/>
    <w:rsid w:val="00C93196"/>
    <w:rsid w:val="00C9616A"/>
    <w:rsid w:val="00C961BC"/>
    <w:rsid w:val="00CA06BA"/>
    <w:rsid w:val="00CA270D"/>
    <w:rsid w:val="00CA4336"/>
    <w:rsid w:val="00CA6D6B"/>
    <w:rsid w:val="00CC0496"/>
    <w:rsid w:val="00CC205D"/>
    <w:rsid w:val="00CE03FE"/>
    <w:rsid w:val="00CE3E9F"/>
    <w:rsid w:val="00CE66F1"/>
    <w:rsid w:val="00CF0E54"/>
    <w:rsid w:val="00CF58A1"/>
    <w:rsid w:val="00CF7C50"/>
    <w:rsid w:val="00D0623F"/>
    <w:rsid w:val="00D1256A"/>
    <w:rsid w:val="00D13764"/>
    <w:rsid w:val="00D1756F"/>
    <w:rsid w:val="00D179B7"/>
    <w:rsid w:val="00D32031"/>
    <w:rsid w:val="00D36D15"/>
    <w:rsid w:val="00D4169D"/>
    <w:rsid w:val="00D539D7"/>
    <w:rsid w:val="00D57D58"/>
    <w:rsid w:val="00D626E9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4E11"/>
    <w:rsid w:val="00DD20F3"/>
    <w:rsid w:val="00DE0B13"/>
    <w:rsid w:val="00DE425A"/>
    <w:rsid w:val="00DE5519"/>
    <w:rsid w:val="00E002D1"/>
    <w:rsid w:val="00E0434D"/>
    <w:rsid w:val="00E15D97"/>
    <w:rsid w:val="00E22250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14FD"/>
    <w:rsid w:val="00E743AA"/>
    <w:rsid w:val="00E77A58"/>
    <w:rsid w:val="00E846D9"/>
    <w:rsid w:val="00E94553"/>
    <w:rsid w:val="00EA035D"/>
    <w:rsid w:val="00EA49BC"/>
    <w:rsid w:val="00EB494D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17E54"/>
    <w:rsid w:val="00F222E8"/>
    <w:rsid w:val="00F44D61"/>
    <w:rsid w:val="00F62C0F"/>
    <w:rsid w:val="00F63160"/>
    <w:rsid w:val="00F659E7"/>
    <w:rsid w:val="00F705E5"/>
    <w:rsid w:val="00F86430"/>
    <w:rsid w:val="00FA576A"/>
    <w:rsid w:val="00FA64B5"/>
    <w:rsid w:val="00FB1E93"/>
    <w:rsid w:val="00FB4E19"/>
    <w:rsid w:val="00FE133F"/>
    <w:rsid w:val="00FE7DAD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42E55F6C-F548-43B3-AEEE-96EA532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DE28-F341-4EA5-8DDF-0A19021F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12</Pages>
  <Words>894</Words>
  <Characters>5100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yifei</dc:creator>
  <cp:lastModifiedBy>黃紫絨</cp:lastModifiedBy>
  <cp:revision>84</cp:revision>
  <cp:lastPrinted>2019-11-25T00:45:00Z</cp:lastPrinted>
  <dcterms:created xsi:type="dcterms:W3CDTF">2019-03-26T01:37:00Z</dcterms:created>
  <dcterms:modified xsi:type="dcterms:W3CDTF">2019-11-25T01:13:00Z</dcterms:modified>
</cp:coreProperties>
</file>