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AC" w:rsidRPr="00EA4404" w:rsidRDefault="000225AC" w:rsidP="00714879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bookmarkStart w:id="0" w:name="_GoBack"/>
      <w:bookmarkEnd w:id="0"/>
      <w:r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國家中山科學研究院電子系統研究所</w:t>
      </w:r>
    </w:p>
    <w:p w:rsidR="000225AC" w:rsidRPr="00EA4404" w:rsidRDefault="00BE1E0E" w:rsidP="00E7682D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r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107年</w:t>
      </w:r>
      <w:r w:rsidR="00C610CE"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度</w:t>
      </w:r>
      <w:r w:rsidR="00E7682D"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第二</w:t>
      </w:r>
      <w:r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次專案</w:t>
      </w:r>
      <w:r w:rsidR="000225AC" w:rsidRPr="00EA4404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人力進用招考</w:t>
      </w:r>
      <w:r w:rsidR="000225AC" w:rsidRPr="00EA4404">
        <w:rPr>
          <w:rFonts w:ascii="標楷體" w:eastAsia="標楷體" w:hAnsi="標楷體" w:hint="eastAsia"/>
          <w:b/>
          <w:color w:val="000000" w:themeColor="text1"/>
          <w:spacing w:val="-20"/>
          <w:sz w:val="48"/>
          <w:szCs w:val="48"/>
        </w:rPr>
        <w:t>甄試簡章</w:t>
      </w:r>
    </w:p>
    <w:p w:rsidR="000225AC" w:rsidRPr="00EA4404" w:rsidRDefault="000225AC" w:rsidP="00714879">
      <w:pPr>
        <w:pStyle w:val="ae"/>
        <w:spacing w:beforeLines="50" w:before="180" w:after="0" w:line="48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壹、員額需求：</w:t>
      </w:r>
    </w:p>
    <w:p w:rsidR="000225AC" w:rsidRPr="00EA4404" w:rsidRDefault="000225AC" w:rsidP="002A66B5">
      <w:pPr>
        <w:pStyle w:val="ae"/>
        <w:spacing w:after="0" w:line="48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需求全時工作人員研發類</w:t>
      </w:r>
      <w:r w:rsidR="00D06083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96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員、</w:t>
      </w:r>
      <w:r w:rsidR="00C53265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技術生產類</w:t>
      </w:r>
      <w:r w:rsidR="00D06083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64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="0070340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、行政管理類</w:t>
      </w:r>
      <w:r w:rsidR="00F657E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="0070340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，共計</w:t>
      </w:r>
      <w:r w:rsidR="00C53265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16</w:t>
      </w:r>
      <w:r w:rsidR="00F657E9"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，依「</w:t>
      </w: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國家中山科學研究院電子系統研究所</w:t>
      </w:r>
      <w:r w:rsidR="007701C0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107年度</w:t>
      </w:r>
      <w:r w:rsidR="00825730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第二次</w:t>
      </w:r>
      <w:r w:rsidR="00377652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專案人力進用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員額需求表」辦理（如附件1）。</w:t>
      </w:r>
    </w:p>
    <w:p w:rsidR="000225AC" w:rsidRPr="00EA4404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貳、薪資及待遇：</w:t>
      </w:r>
    </w:p>
    <w:p w:rsidR="000225AC" w:rsidRPr="00EA4404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一、薪資：</w:t>
      </w:r>
      <w:r w:rsidR="00280C44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新進人員薪資核敘基準表之薪資範圍內，核給基本薪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A4404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二、福利、待遇： 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(一)享勞保、健保及依勞工退休金條例第14條按月提繳退休金。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(二)可申請員工宿舍。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(三)年終工作獎金之發放，依本院訂頒之「年終工作獎金發放作業規定」及「員工工作規則」辦理。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(四)因任務需要超時工作，依本院「員工工作規則」辦理。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(五)詳細待遇及權利義務內容於本院「勞動契約」訂定之。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(六)</w:t>
      </w:r>
      <w:r w:rsidR="00960C79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軍公教退伍(休)轉任人員，薪資超過法令所訂基準(含主管加給、地域加給)，依法辦理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(七)公務人員退休人員再任本院員工，依「公務人員退休法及其施行細則」規定辦理。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(八)退休教職員再任本院員工，依「學校教職員退休條例及其施行細則」規定辦理。</w:t>
      </w:r>
    </w:p>
    <w:p w:rsidR="000225AC" w:rsidRPr="00EA4404" w:rsidRDefault="000225AC" w:rsidP="00714879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參、報考資格：</w:t>
      </w:r>
    </w:p>
    <w:p w:rsidR="000225AC" w:rsidRPr="00EA4404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0225AC" w:rsidRPr="00EA4404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二、學、經歷：教育部評鑑合格之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各大學院校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相關系所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畢業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(持國外學歷者須符合教育部頒「大學辦理國外學歷採認辦法」之資格)。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(一)研發類：</w:t>
      </w:r>
    </w:p>
    <w:p w:rsidR="00D06083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1.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碩士</w:t>
      </w:r>
      <w:r w:rsidR="00287A3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或博士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畢業</w:t>
      </w:r>
      <w:r w:rsidR="00287A3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(依報考職缺學歷需求)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D06083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="000C6D9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學、經歷及科系專長須符合員額需求表之學、經歷條件者。學歷認定以員額需求表所需學歷之畢業證書記載為準，如為非理、工相關科系所者，其理工相關課程學分需超過總學分三分之二以上，同時碩、博士論文題目需與理、工相關，且為本院研發任務所需之專長，前述理、工相關課程學分需超過總學分三分之二以上，可檢具學校開立證明書認定，或由各用人單位自行審查認定</w:t>
      </w:r>
      <w:r w:rsidR="00B54075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E4537F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="00B54075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.報考人員若高於該職缺「學歷」，仍依員額需求表薪資範圍核薪。</w:t>
      </w:r>
    </w:p>
    <w:p w:rsidR="000225AC" w:rsidRPr="00EA4404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="00C53265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技術生產類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：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大學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畢業。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3.報考人員若高於該職缺「學歷」，仍依員額需求表薪資範圍核薪。</w:t>
      </w:r>
    </w:p>
    <w:p w:rsidR="0017671C" w:rsidRPr="00EA4404" w:rsidRDefault="0017671C" w:rsidP="0017671C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(三)行政管理類：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D06083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大學畢業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A4404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D06083" w:rsidRPr="00EA4404" w:rsidRDefault="00D06083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3.報考人員若高於該職缺「學歷」，仍依員額需求表薪資範圍核薪。</w:t>
      </w:r>
    </w:p>
    <w:p w:rsidR="000225AC" w:rsidRPr="00EA4404" w:rsidRDefault="000225AC" w:rsidP="002A66B5">
      <w:pPr>
        <w:pStyle w:val="ad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三、</w:t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具有下列情形之一者，不得辦理進用；若於進用後</w:t>
      </w:r>
      <w:r w:rsidR="0031303F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三個月內</w:t>
      </w:r>
      <w:r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，</w:t>
      </w:r>
      <w:r w:rsidR="0031303F" w:rsidRPr="00EA4404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本院始查覺者，得取消錄取資格︰</w:t>
      </w:r>
    </w:p>
    <w:p w:rsidR="00506FF7" w:rsidRPr="00EA4404" w:rsidRDefault="00506FF7" w:rsidP="007C0278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(一)</w:t>
      </w:r>
      <w:r w:rsidRPr="00EA4404">
        <w:rPr>
          <w:rFonts w:ascii="標楷體" w:eastAsia="標楷體" w:hAnsi="標楷體" w:cstheme="minorBidi" w:hint="eastAsia"/>
          <w:color w:val="000000" w:themeColor="text1"/>
          <w:sz w:val="32"/>
          <w:szCs w:val="28"/>
        </w:rPr>
        <w:t>履歷內容填寫不實或於應徵過程中為虛偽意思表示及舞弊者。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(二)大陸地區、香港或澳門地區人士。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(三)無行為能力或限制行為能力。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(四)曾因違反毒品危害防制條例案件，受觀察勒戒、強制戒治及刑之宣告。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(五)犯內亂、外患、貪污罪及違反國家機密保護法，經判決有罪。但情節輕微且經緩刑宣告者，不在此限。</w:t>
      </w:r>
    </w:p>
    <w:p w:rsidR="00506FF7" w:rsidRPr="00EA4404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A4404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(六)曾犯前款以外之罪，經判處有期徒刑以上之刑，尚未執行或執行未完畢。但情節輕微且經緩刑宣告者，不在此限。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(七)因案被通緝或在羈押、管收中。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(八)依法停止任用。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(九)褫奪公權尚未復權。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(十)受監護宣告尚未撤銷。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(十一)於本院服務期間，因有損本院行為，遭解僱或以不勝任人員資遣。</w:t>
      </w:r>
    </w:p>
    <w:p w:rsidR="00506FF7" w:rsidRPr="00DF100D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(十二)本院各級主管之配偶及三親等以內血親、姻親，在其主管單位中應迴避任用。</w:t>
      </w:r>
    </w:p>
    <w:p w:rsidR="00506FF7" w:rsidRPr="00DF100D" w:rsidRDefault="00506FF7" w:rsidP="007C0278">
      <w:pPr>
        <w:snapToGrid w:val="0"/>
        <w:spacing w:line="460" w:lineRule="exact"/>
        <w:ind w:leftChars="200" w:left="1440" w:hangingChars="300" w:hanging="96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(十三)因品德、操守或違反資安規定遭任職單位核予大過(含)以上之處分者。</w:t>
      </w:r>
    </w:p>
    <w:p w:rsidR="000225AC" w:rsidRPr="00DF100D" w:rsidRDefault="000225AC" w:rsidP="00714879">
      <w:pPr>
        <w:snapToGrid w:val="0"/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肆、報名時間及方式：</w:t>
      </w:r>
    </w:p>
    <w:p w:rsidR="0019456F" w:rsidRPr="00DF100D" w:rsidRDefault="000225AC" w:rsidP="0019456F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="0019456F"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甄試簡章及職缺需求刊登於本院全球資訊網    (http://www.ncsist.org.tw)，</w:t>
      </w:r>
      <w:r w:rsidR="0019456F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公告報名至107年</w:t>
      </w:r>
      <w:r w:rsidR="00CD6486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12月3</w:t>
      </w:r>
      <w:r w:rsidR="0019456F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日止</w:t>
      </w:r>
      <w:r w:rsidR="0019456F"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。</w:t>
      </w:r>
    </w:p>
    <w:p w:rsidR="0019456F" w:rsidRPr="00DF100D" w:rsidRDefault="0019456F" w:rsidP="0019456F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二、符合報考資格者，需至本院網路徵才系統(https://join.ncsist.org.tw)填寫個人資料及上傳履歷表(貼妥照片，</w:t>
      </w:r>
      <w:r w:rsidR="0050620B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</w:rPr>
        <w:t>格式如附件</w:t>
      </w:r>
      <w:r w:rsidR="00CD6486" w:rsidRPr="00DF100D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</w:rPr>
        <w:t>2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)、學歷、經歷、成績單、英文檢定證明、論文、期刊發表、證照、證書等相關資料後，選擇報考職缺並投遞履歷。</w:t>
      </w:r>
    </w:p>
    <w:p w:rsidR="000225AC" w:rsidRPr="00DF100D" w:rsidRDefault="000225AC" w:rsidP="00A50023">
      <w:pPr>
        <w:snapToGrid w:val="0"/>
        <w:spacing w:line="480" w:lineRule="exact"/>
        <w:ind w:leftChars="99" w:left="705" w:hangingChars="146" w:hanging="467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三、需求單位於本院徵才系統資料庫搜尋並篩選符合報考資格者後，辦理書面審查(或資格審查)。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四、報考人員經書面審查 (或資格審查)合格者，需求單位以電子郵件或簡訊通知參加甄試。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五、不接受紙本及現場報名甄試。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</w:rPr>
        <w:t>六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、若為本年度應屆畢業生或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延畢生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(報名甄試時尚未取得畢業證書者)，報名時得先不繳交畢業證書，但需繳交學生證掃描檔查驗。前述人員錄取後，需於</w:t>
      </w:r>
      <w:r w:rsidR="0019456F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報到時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繳驗畢業證書，若無法於時限內繳驗，則取消錄取資格。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七、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歡迎具身心障礙身分或原住民族身分，且符合報考資格者報名參加甄試，並於人才資料庫登錄資料時註記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DF100D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八、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為提供本院聘雇員工職類轉換管道，本次招考開放院內符合報考資格之員工，可報名參加甄試。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本院員工報名甄試者，不可報考同一職類，且需經單位一級主管同意後(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報名申請表如附件</w:t>
      </w:r>
      <w:r w:rsidR="00CD6486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3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)，於本院網路徵才系統完成報名。另</w:t>
      </w:r>
      <w:r w:rsidRPr="00DF100D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當事人需填具工作經歷(非職稱)後，由該工作經歷任職單位二級主管核章，無需檢附勞保明細表。</w:t>
      </w:r>
    </w:p>
    <w:p w:rsidR="00F60DCA" w:rsidRPr="00DF100D" w:rsidRDefault="00F60DCA" w:rsidP="00F60DCA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九、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各報考項次需求專長不同，建議</w:t>
      </w:r>
      <w:r w:rsidRPr="00DF100D">
        <w:rPr>
          <w:rFonts w:ascii="標楷體" w:eastAsia="標楷體" w:hint="eastAsia"/>
          <w:color w:val="000000" w:themeColor="text1"/>
          <w:sz w:val="32"/>
        </w:rPr>
        <w:t>每人報考以1項為原則。</w:t>
      </w:r>
    </w:p>
    <w:p w:rsidR="000225AC" w:rsidRPr="00DF100D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伍、報名應檢附資料：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報名資料未繳交齊全或資料內容無法辨識者，視同資格不符。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各項</w:t>
      </w:r>
      <w:r w:rsidR="00171200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資料依序彙整於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同一檔案(PDF檔)上傳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。</w:t>
      </w:r>
    </w:p>
    <w:p w:rsidR="00171200" w:rsidRPr="00DF100D" w:rsidRDefault="000225AC" w:rsidP="00171200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b/>
          <w:bCs/>
          <w:color w:val="000000" w:themeColor="text1"/>
          <w:sz w:val="32"/>
          <w:szCs w:val="32"/>
          <w:shd w:val="clear" w:color="auto" w:fill="FFCCCC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履歷表(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如附件</w:t>
      </w:r>
      <w:r w:rsidR="00CD6486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，請參考填寫範例填寫）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171200" w:rsidRPr="00DF100D">
        <w:rPr>
          <w:rFonts w:ascii="標楷體" w:eastAsia="標楷體" w:hAnsi="標楷體" w:cstheme="minorBidi" w:hint="eastAsia"/>
          <w:b/>
          <w:bCs/>
          <w:color w:val="000000" w:themeColor="text1"/>
          <w:sz w:val="32"/>
          <w:szCs w:val="32"/>
        </w:rPr>
        <w:t>並依誠信原則，確實填寫在本院服務之親屬及朋友關係，若未誠實填寫而錄取，本院則予不經預告終止契約解除聘僱。</w:t>
      </w:r>
    </w:p>
    <w:p w:rsidR="00171200" w:rsidRPr="00DF100D" w:rsidRDefault="00171200" w:rsidP="00171200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b/>
          <w:bCs/>
          <w:color w:val="000000" w:themeColor="text1"/>
          <w:sz w:val="32"/>
          <w:szCs w:val="32"/>
          <w:shd w:val="clear" w:color="auto" w:fill="FFCCCC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二、主管核章之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各類聘僱員工參加招考報名申請表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掃描檔(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如附件</w:t>
      </w:r>
      <w:r w:rsidR="00CD6486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僅本院同仁需繳交)</w:t>
      </w:r>
      <w:r w:rsidR="0050620B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DF100D" w:rsidRDefault="00171200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符合報考學歷之畢業證書</w:t>
      </w:r>
      <w:r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掃描檔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DF100D" w:rsidRDefault="00171200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四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、報考所需之個人相關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掃描檔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資料(如：工作經歷證明、證照、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成績單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或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英文檢定成績等，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請參考簡章之員額需求表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DF100D" w:rsidRDefault="0023708E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五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提供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工作經歷證明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者，格式不限，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需由任職機構(單位)或雇主蓋章認可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，內容需註明從事之工作內容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或職稱</w:t>
      </w:r>
      <w:r w:rsidR="000225AC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及任職時間。</w:t>
      </w:r>
    </w:p>
    <w:p w:rsidR="0023708E" w:rsidRPr="00DF100D" w:rsidRDefault="0023708E" w:rsidP="0023708E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六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若有繳交非我國政府機構之工作經歷證明，需再檢附個人社會保險投保證明(如：勞保、公保、農保…等)，如未檢附，該工作經歷不予認可。</w:t>
      </w:r>
    </w:p>
    <w:p w:rsidR="000225AC" w:rsidRPr="00DF100D" w:rsidRDefault="0023708E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七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具身心障礙身分者，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身心障礙手冊(證明)正、反面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掃描檔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DF100D" w:rsidRDefault="0023708E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八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具原住民族身分者，</w:t>
      </w:r>
      <w:r w:rsidR="000225AC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戶口名簿或戶籍謄本</w:t>
      </w:r>
      <w:r w:rsidR="000A664D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掃描檔</w:t>
      </w:r>
      <w:r w:rsidR="000225AC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，並標記族別</w:t>
      </w:r>
      <w:r w:rsidR="000225AC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F105D1" w:rsidRPr="00DF100D" w:rsidRDefault="00F105D1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九、</w:t>
      </w:r>
      <w:r w:rsidR="00B54075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「碩士(含)以上論文摘要、成績單」將作為甄試重要參考依據，為免影響個人權益，請應試者</w:t>
      </w:r>
      <w:r w:rsidR="00571F02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依據員額需求表規定</w:t>
      </w:r>
      <w:r w:rsidR="00B54075" w:rsidRPr="00DF100D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檢附，惟此項資料如未繳交不影響報名資格</w:t>
      </w:r>
      <w:r w:rsidR="00B54075" w:rsidRPr="00DF100D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DF100D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陸、甄試時間、地點及方式：</w:t>
      </w:r>
    </w:p>
    <w:p w:rsidR="000225AC" w:rsidRPr="00DF100D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一、甄試日期及時間：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暫定10</w:t>
      </w:r>
      <w:r w:rsidR="00DF100D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8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年</w:t>
      </w:r>
      <w:r w:rsidR="0050620B"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1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月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(實際甄試時間以甄試通知為準)。</w:t>
      </w:r>
    </w:p>
    <w:p w:rsidR="000225AC" w:rsidRPr="00DF100D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二、甄試地點：暫定本院龍門院區(實際甄試地點以甄試通知單為準)。</w:t>
      </w:r>
    </w:p>
    <w:p w:rsidR="000225AC" w:rsidRPr="00DF100D" w:rsidRDefault="000225AC" w:rsidP="002A083C">
      <w:pPr>
        <w:snapToGrid w:val="0"/>
        <w:spacing w:line="480" w:lineRule="exact"/>
        <w:ind w:leftChars="100" w:left="2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三、甄試方式：</w:t>
      </w:r>
    </w:p>
    <w:p w:rsidR="00B65114" w:rsidRPr="00DF100D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28"/>
        </w:rPr>
        <w:t>(一)書面審查(配分請參考員額需求表)。</w:t>
      </w:r>
    </w:p>
    <w:p w:rsidR="00B65114" w:rsidRPr="00DF100D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28"/>
        </w:rPr>
        <w:t>(二)實作/筆試(配分請參考員額需求表)。</w:t>
      </w:r>
    </w:p>
    <w:p w:rsidR="00B65114" w:rsidRPr="00DF100D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28"/>
        </w:rPr>
        <w:t>(三)口試(配分請參考員額需求表)。</w:t>
      </w:r>
    </w:p>
    <w:p w:rsidR="000225AC" w:rsidRPr="00DF100D" w:rsidRDefault="000225AC" w:rsidP="00C85DD7">
      <w:pPr>
        <w:pStyle w:val="a3"/>
        <w:spacing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柒、錄取標準：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一、單項(書面審查/實作或筆試/口試)成績合格標準請參閱員額需求表，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未達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合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格標準者不予錄取。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二、初、複試口試合格標準為70分。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三、總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成績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合格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標準為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70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分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(滿分100分)。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四、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如有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其中一項甄試項目缺考者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，不予計算總分，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且</w:t>
      </w:r>
      <w:r w:rsidRPr="00DF100D">
        <w:rPr>
          <w:rFonts w:ascii="標楷體" w:eastAsia="標楷體" w:hAnsi="標楷體" w:cstheme="minorBidi"/>
          <w:color w:val="000000" w:themeColor="text1"/>
          <w:sz w:val="32"/>
          <w:szCs w:val="32"/>
        </w:rPr>
        <w:t>不予錄取。</w:t>
      </w:r>
    </w:p>
    <w:p w:rsidR="003C1193" w:rsidRPr="00DF100D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五、成績排序：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(一)以總成績高低依序錄取。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1.研發類：總成績為複試(口試)平均成績。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2.技術生產類：總成績為各單項成績依比例計算後加總。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3.行政管理類：總成績為各單項成績依比例計算後加總。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(二)總成績相同時：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1.研發類：依序以初試總成績、口試平均成績、書面審查平均成績(或筆試成績)較高者為優先；遇所有成績均相同時，由單位決定錄取順序。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2.技術生產類：依序以實作平均成績/筆試成績(若採二者併行，則依序以實作平均成績為優先，筆試成績次之)、口試平均成績、書面審查平均成績較高者為優先；遇所有成績均相同時，由單位決定錄取順序。</w:t>
      </w:r>
    </w:p>
    <w:p w:rsidR="003C1193" w:rsidRPr="00DF100D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3.行政管理類：依序以筆試成績/實作平均成績(若採二者併行，可依單位特性，決定係以實作平均或筆試成績為優先)、口試平均成績、書面審查平均成績較高者為優先；遇所有成績均相同時，由單位決定錄取順序。</w:t>
      </w:r>
    </w:p>
    <w:p w:rsidR="000225AC" w:rsidRPr="00DF100D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三、備取人數：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(一)完成各階段甄試後合格但未錄取之應徵者得設為備取人員，並由單位依成績排定備取順序，依序備取，儲備期限自甄試結果奉院長核定次日起4個月內有效。</w:t>
      </w:r>
    </w:p>
    <w:p w:rsidR="003C1193" w:rsidRPr="00DF100D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  <w:shd w:val="clear" w:color="auto" w:fill="FFFFCC"/>
        </w:rPr>
        <w:t>(二)</w:t>
      </w:r>
      <w:r w:rsidRPr="00DF100D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人員錄取或遞補來院報到後，其他於本院應徵職缺之錄取或遞補皆視同自動放棄。</w:t>
      </w:r>
    </w:p>
    <w:p w:rsidR="000225AC" w:rsidRPr="00DF100D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捌、錄取通知：</w:t>
      </w:r>
    </w:p>
    <w:p w:rsidR="000225AC" w:rsidRPr="00DF100D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一、甄試結果預由本院於甄試後一個月內</w:t>
      </w:r>
      <w:r w:rsidR="0050620B"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以電子郵件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寄發通知單，各職缺錄取情形不予公告。</w:t>
      </w:r>
    </w:p>
    <w:p w:rsidR="000225AC" w:rsidRPr="00DF100D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二、人員進用：錄取人員參加權利義務說明會後，再辦理報到作業。錄取人員試用</w:t>
      </w:r>
      <w:r w:rsidRPr="00DF100D">
        <w:rPr>
          <w:rFonts w:ascii="標楷體" w:eastAsia="標楷體" w:hAnsi="標楷體"/>
          <w:color w:val="000000" w:themeColor="text1"/>
          <w:sz w:val="32"/>
          <w:szCs w:val="32"/>
        </w:rPr>
        <w:t>3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個月，試用期間經考核為不適任人員，予以資遣並核予資遣費。</w:t>
      </w:r>
    </w:p>
    <w:p w:rsidR="007701C0" w:rsidRPr="00DF100D" w:rsidRDefault="007701C0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DF100D" w:rsidRDefault="000225AC" w:rsidP="00033347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玖、如有任何問題歡迎電詢聯絡人員</w:t>
      </w:r>
      <w:r w:rsidRPr="00DF100D">
        <w:rPr>
          <w:rFonts w:ascii="標楷體" w:eastAsia="標楷體" w:hAnsi="標楷體" w:hint="eastAsia"/>
          <w:color w:val="000000" w:themeColor="text1"/>
          <w:sz w:val="28"/>
          <w:szCs w:val="28"/>
        </w:rPr>
        <w:t>(上班時間0800至1700)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</w:p>
    <w:tbl>
      <w:tblPr>
        <w:tblW w:w="9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2107"/>
        <w:gridCol w:w="1976"/>
        <w:gridCol w:w="3576"/>
      </w:tblGrid>
      <w:tr w:rsidR="00DF100D" w:rsidRPr="00DF100D" w:rsidTr="005025EE">
        <w:trPr>
          <w:trHeight w:val="646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DF100D" w:rsidRDefault="000225AC" w:rsidP="007701C0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用人單位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地址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總機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聯絡人、分機及電子郵件</w:t>
            </w:r>
          </w:p>
        </w:tc>
      </w:tr>
      <w:tr w:rsidR="000225AC" w:rsidRPr="00DF100D" w:rsidTr="005025EE">
        <w:trPr>
          <w:trHeight w:val="851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DF100D" w:rsidRDefault="000225AC" w:rsidP="007701C0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40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電子系統研究所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14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桃園龍潭郵政90008-22號信箱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tabs>
                <w:tab w:val="left" w:pos="3318"/>
              </w:tabs>
              <w:snapToGrid w:val="0"/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(03)4712201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DF100D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秦穎美小姐357934</w:t>
            </w:r>
          </w:p>
          <w:p w:rsidR="000225AC" w:rsidRPr="00DF100D" w:rsidRDefault="00706143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hyperlink r:id="rId9" w:history="1">
              <w:r w:rsidR="000225AC" w:rsidRPr="00DF100D">
                <w:rPr>
                  <w:rStyle w:val="af0"/>
                  <w:rFonts w:ascii="標楷體" w:eastAsia="標楷體" w:hAnsi="標楷體"/>
                  <w:color w:val="000000" w:themeColor="text1"/>
                  <w:sz w:val="32"/>
                  <w:szCs w:val="28"/>
                </w:rPr>
                <w:t>esrd-hr@ncsist.org.tw</w:t>
              </w:r>
            </w:hyperlink>
          </w:p>
        </w:tc>
      </w:tr>
    </w:tbl>
    <w:p w:rsidR="000225AC" w:rsidRPr="00DF100D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DF100D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備註:如為</w:t>
      </w:r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本院網路徵才系統(</w:t>
      </w:r>
      <w:hyperlink r:id="rId10" w:history="1">
        <w:r w:rsidRPr="00DF100D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https://join.ncsist.org.tw</w:t>
        </w:r>
      </w:hyperlink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)使用問題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hyperlink r:id="rId11" w:history="1">
        <w:r w:rsidRPr="00DF100D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請將問題詳細描述並附上截圖寄至sisthr@gmail.com</w:t>
        </w:r>
      </w:hyperlink>
      <w:r w:rsidRPr="00DF100D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信箱</w:t>
      </w: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>，將有專人協助處理。</w:t>
      </w:r>
    </w:p>
    <w:p w:rsidR="000225AC" w:rsidRPr="00DF100D" w:rsidRDefault="000225AC" w:rsidP="00E56087">
      <w:pPr>
        <w:spacing w:line="48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DF100D" w:rsidRDefault="000225AC" w:rsidP="002A66B5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</w:p>
    <w:p w:rsidR="00ED53D6" w:rsidRPr="00DF100D" w:rsidRDefault="00ED53D6">
      <w:pPr>
        <w:widowControl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ED53D6" w:rsidRPr="00DF100D" w:rsidRDefault="00ED53D6" w:rsidP="00ED53D6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DF100D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附件1 </w:t>
      </w:r>
    </w:p>
    <w:tbl>
      <w:tblPr>
        <w:tblW w:w="11116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9"/>
        <w:gridCol w:w="710"/>
        <w:gridCol w:w="707"/>
        <w:gridCol w:w="569"/>
        <w:gridCol w:w="709"/>
        <w:gridCol w:w="709"/>
        <w:gridCol w:w="2835"/>
        <w:gridCol w:w="2041"/>
        <w:gridCol w:w="615"/>
        <w:gridCol w:w="616"/>
        <w:gridCol w:w="1056"/>
      </w:tblGrid>
      <w:tr w:rsidR="00DF100D" w:rsidRPr="00DF100D" w:rsidTr="00C66272">
        <w:trPr>
          <w:cantSplit/>
          <w:trHeight w:val="633"/>
          <w:tblHeader/>
        </w:trPr>
        <w:tc>
          <w:tcPr>
            <w:tcW w:w="111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國家中山科學研究院電子系統研究所107年度第二次專案人力進用員額需求表</w:t>
            </w:r>
          </w:p>
        </w:tc>
      </w:tr>
      <w:tr w:rsidR="00DF100D" w:rsidRPr="00DF100D" w:rsidTr="00C66272">
        <w:trPr>
          <w:cantSplit/>
          <w:trHeight w:val="573"/>
          <w:tblHeader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項次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單位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學歷</w:t>
            </w:r>
          </w:p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  <w:sz w:val="18"/>
              </w:rPr>
              <w:t>(技能)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甄試</w:t>
            </w:r>
          </w:p>
          <w:p w:rsidR="0069690B" w:rsidRPr="00DF100D" w:rsidRDefault="0069690B" w:rsidP="0069690B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方式</w:t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1.電子/電機/電信/控制/電控/通訊/通信/電訊/機電/光電/資訊工程/物理/太空科學/大氣科學/醫學工程/飛機工程/機械/自動化等理工系所畢業。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1.負責電力電子系統技術規劃整合與設計。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2.負責各型射頻系統之天線元或陣列天線的開發與設計。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3.負責數位類比電路設計及信號處理(含影像)系統技術規劃整合。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4.負責雷達系統整合測試控制及驗證。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5.負責系統自動測試及電磁干擾(EMI)/電磁相容(EMC)/電磁脈衝(EMP)整合設計與規劃。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6.負責微波晶片、元件、模組及系統整合晶片設計與研製。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6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1.電子/電機/電信/控制/通訊/通信/電訊/資工/光電等理工系所畢業。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(1)具熟知電磁週期性結構分析、模擬方法，如ANSYS HFSS、EMPro、FEKO相關工作經驗。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(2)具ADS雷達射頻前端、SystemVue雷達射頻加基頻之系統及分析模擬能力相關工作經驗。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(3)具ARM處理器週邊硬體電路設計開發相關工作經驗。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(4)微處理器/DSP應用電路或韌體程式開發相關工作經驗。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1.開發天線互藕分析技術，如米波雙極化天線元互藕、微波寬頻天線元互藕。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2.規劃雷達外場場型驗測方法，如考慮周遭環境影響的米波雷達，考慮地面多徑效應的微波雷達。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3.協助雷達-載具干擾系統及分析方法建立。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4.大時寬積之雷達系統設計及模擬分析。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5.信號處理(含影像)系統技術規劃整合。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6.雷達系統整合測試控制及驗證。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7.數位電路設計及HDL或VERILOG程式設計。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8.數位中頻接收機設計、測試。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9.DSP晶片或FPGA晶片韌體開發驗證。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1.電子/電機/電信/控制/電控/通訊/通信/電訊/機電/光電/資訊工程/物理/太空科學/大氣科學/醫學工程/飛機工程/機械/自動化等理工系所畢業。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1.執行電力電子系統技術規劃整合與設計。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2.執行各型射頻系統之天線元或陣列天線的開發與設計。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3.執行數位類比電路設計及信號處理(含影像)系統技術規劃整合。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4.執行雷達系統整合測試控制及驗證。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5.執行系統自動測試/儀控程式撰寫/電磁干擾(EMI)/電磁相容(EMC)/電磁脈衝(EMP)整合設計與規劃。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6.執行微波晶片、元件、模組及系統整合晶片設計與研製。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7.執行大功率電路設計，及固態發射機線路設計及系統整合測試及驗證。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8.執行機電/伺服控制/LabView/PLC程式撰寫與規劃。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9.執行DSP晶片或ARM處理器韌體開發。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55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1.電子/電機/電信/控制/通訊/通信/電訊/資訊工程/光電等理工系所畢業。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3.具以下條件之一為佳(請檢附相關工作經歷證明或證照/證書)：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(1)具光纖或光電通訊元件研製經驗。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(2)具微波光子(microwave photonics)之設計模擬分析經驗。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(3)熟悉MATLAB、C/C++等模擬分析工具尤佳。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1.光纖或光電通訊元件研製。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2.光電積體元件設計開發。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3.微波光子系統設計與測試。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1.資訊工程/資訊管理/資訊系統/資訊網路/多媒體工程/物理等理工系所畢業。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(1)具Ｃ++程式相關工作經驗。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(2)具Linux作業環境相關工作經驗。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(3)具軟體工程實務相關工作經驗。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(4)具工作內容相關工作經驗。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1.各作業系統平台之軟體規畫、開發與測試(如Windows系統、Linux系統、QT平台程式開發、手機即時APP程式開發、GPGPU/CUDA應用軟體開發等)。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2.主持系統軟體工程相關文件產出及撰寫。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3.雷達系統軟體分析規劃、設計及驗測結果分析。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1.資訊工程/資訊管理/資訊系統/資訊網路/資訊科學/多媒體/電腦/電子/電機/電信/控制/電控/通訊/通信/電訊/機電/光電/物理/機械/自動化等理工系所畢業。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3.具本職缺工作內容相關工作經驗及具C++程式開發經驗為佳(請檢附相關工作經歷證明及勞保明細表)。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各作業系統平台之軟體規畫、開發與測試(如Windows系統、Linux系統、QT平台程式開發、手機即時APP程式開發、GPGPU/CUDA應用軟體開發)。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85,000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1.機械/航空等理工系所畢業。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2.請檢附博士畢業證書/在學證明、大學(含)以上各學年成績單及碩士(含)以上論文摘要。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(1)具動態/衝擊/運動等分析相關工作經驗。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(2)具複合材料結構分析相關工作經驗。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(3)具結構/流體耦合分析相關工作經驗。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1.結構動態/衝擊/運動等分析。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2.複合材料結構分析。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3.結構/流體耦合分析。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1.機械/輪機/航太/航空/模具/自動化/機電/精密工程/應用力學/控制/製造/應用工程/車輛工程等理工系所畢業。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雷達系統機械設計及結構熱傳分析模擬。</w:t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機電整合/控制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1.電機工程/控制工程/電控/動力機械/機電/機械工程/自動化等理工系所畢業。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3.具以下條件之一為佳(請檢附相關工作經歷證明或證照/證書)：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(1)具大型伺服機具控制相關工作經驗。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(2)具伺服迴路設計與分析相關工作經驗。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(3)具PLC控制程式設計相關證照或結訓證書。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1.伺服迴路控制與設計。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2.自動控制迴路與時序設計。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3.伺服系統精度整合與分析。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4.PLC控制程式撰寫。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工業工程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系統工程/工業管理/工程科學/工程與系統科學/土木工程/資訊工程/資訊管理/資訊系統/資訊網路/資訊科學/多媒體/電腦/電子/電機/電信/控制/電控/通訊/通信/電訊/機電/光電/物理/機械/輪機/航太/航空/模具/自動化/機電/精密工程/應用力學/控制/製造/應用工程/車輛工程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專案管理、產業分析、統計分析、人因工程、後勤管理、生產管理及可靠度分析與設計、AS9100及ISO9001品質管理。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7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土木及設施工程規劃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1.土木/水土保持/建築/水利/測量等理工系所畢業。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3.具水土保持、設施規劃、設計與整合等相關工作經驗1年(含)以上為佳(請檢附相關工作經歷證明及勞保明細表)。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(2)國家考試資格、採購履約、技術士技能檢定等相關證照。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1.設施工程規劃審查。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2.工程勞務相關業務。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3.計畫管考履約稽核。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65,000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材料/電子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1.電子材料/半導體/電子/電機/光電製程等理工系所畢業。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2.請檢附碩士畢業證書/在學證明、大學(含)以上各學年成績單及碩士論文摘要。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3.具電子電路設計或分析等相關工作經驗(請檢附相關工作經歷證明及勞保明細表)。 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4.具零件故障成因分析相關工作經驗為佳(請檢附相關工作經歷證明及勞保明細表)。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1.電子零組件失效分析。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2.測試電路開發。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1.電子/電機/電信/控制/電控/通訊/通信/電訊/機電/光電/資訊工程/物理/飛機工程等理工科系畢業。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 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1.系統裝備及電子電路製作、組裝、測試、除錯及維護。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2.電磁干擾(EMI)/電磁相容(EMC)/電磁脈衝(EMP)設計、除錯、測試及相關設備維護。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電子學、基本電學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1.電子/電機/電信/控制/電控/通訊/通信/電訊/機電/光電/資訊工程/物理/飛機工程等理工科系畢業。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3.具電子/電機相關證照或工作經驗為佳(請檢附相關工作經歷證明及勞保明細表或證照)。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1.電子電路焊接、佈線、製作、組裝、測試、除錯及維護。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2.類比、數位電子電路測試。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3.射頻及光電模組測試及調校。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4.模組測試輔助裝置設計製作。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5.電路板目視檢驗。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25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電子電路焊接與儀表操作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機械(加工組裝機具操作)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1.機械/輪機/航太/航空/模具/自動化/機電/精密工程/應用力學/製造/車輛工程等理工科系畢業。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1.機械加工製作及組裝及CNC、車、銑、鑽床等機具操作。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2.RF元件組裝測試及SOLIDWORK繪圖。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3.品保檢驗及品質查核。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機械加工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機械繪圖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1.機械/航太/模具/自動化/機電等理工科系畢業。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(5)其他可資佐證符合專長(技能)或工作內容需求之公、民營機構訓練證照或證明。"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1.電腦機械繪圖。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2.機械構裝。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Auto CAD 3D繪圖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系統工程/工業管理/資訊管理/資訊工程/企業管理/工商管理/電子/電機/電信/控制/電控/通訊/通信/電訊/機電/光電/物理/飛機工程/河海工程/供應管理/供應鏈管理/物流管理/機械/輪機/航太/航空/模具/自動化/精密工程/應用力學/控制/製造/應用工程/車輛工程等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3.具本職缺工作內容相關工作經驗或證書/證照為佳，如:具庫房管理相關工作經驗1年以上、堆高機操作經驗(請檢附相關工作經歷證明及勞保明細表或證照/證書)。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1.計畫管理、產業分析與行銷資料蒐集及簡報製作。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2.物料採購與裝備管理、物料出入庫管理與盤點作業、庫房設施及環境改善。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8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專案管理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1329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採購管理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1.電子/電機/電信/資訊/光電/機械/機電/材料/工業工程/工業管理/供應管理/土木/營建/環境/水土保持/法律/專利/科技管理/經營管理/運籌管理/企業管理/工商管理/風險管理等科系畢業。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須具備下列專業條件(請檢附相關證明文件及勞保明細表)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(1)具公、民營採購專業機構認證之採購人員資格。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(2)參加採購或供應管理專業之課程/講座/研習達2學分或累計32小時以上(不含以取得採購人員認證資格為目的之訓練課程)。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4.具下列工作經驗之一(請檢附相關證明文件)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(1)經辦契約金額達新台幣100萬元以上(或等值外幣)之採購案件，請購需求規劃達5案以上，或招標/履約達10案以上。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(2)經辦契約金額達新台幣100萬元以上(或等值外幣)之爭議處理，疑義/異議達5案以上，或申訴/調解/和解/仲裁/訴訟達3案以上。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(3)發表採購相關之管理策略/績效評估/制度分析之論文或技術報告1件以上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(檢附國內外學術期刊發表紀錄、題目、摘要)。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1.辦理國內外採購之需求規劃、採購策略研訂、供應商履約能力分析等作業。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2.分析相類需求之採購頻率，規劃商源與供應鏈，促成開放式契約或買賣協議之簽署。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3.協助各需求單位辦理機敏/秘密採購之需求規劃，並協助上級單位續辦招標訂約、履約驗結等作業。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4.稽核各需求單位之建案品質、採購程序之執行歷程，提出改善建議並製作宣教案例。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5.協助處理上級單位購案退審意見之澄覆，並協助解決疑難購案之作業窒礙。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6.配合上級單位處理爭議案件之行政調查、異常關聯之統計分析。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7.運用資訊軟體完成各式採購業務之文件報告、歷年採購資料之探掘/匹配/篩檢/統計/分析、專題簡報。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政府採購法、採購與供應管理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713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0" w:lineRule="atLeas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(4)曾任公、民營機構採購管理職務達2年以上(須為任職單位確認職務類別之正式文件)。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</w:p>
        </w:tc>
      </w:tr>
      <w:tr w:rsidR="00DF100D" w:rsidRPr="00DF100D" w:rsidTr="00C66272">
        <w:trPr>
          <w:cantSplit/>
          <w:trHeight w:val="57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numPr>
                <w:ilvl w:val="0"/>
                <w:numId w:val="37"/>
              </w:numPr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jc w:val="center"/>
              <w:rPr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職類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行政管理類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學歷_需求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薪資範圍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33,990|</w:t>
            </w:r>
          </w:p>
          <w:p w:rsidR="0069690B" w:rsidRPr="00DF100D" w:rsidRDefault="0069690B" w:rsidP="0069690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40,000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instrText xml:space="preserve"> MERGEFIELD 專長_技能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行銷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學歷、經歷條件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1.電子/電機/電信/控制/通訊/通信/電訊/資訊/光電/物理/工業工程/系統工程/管理/語文/統計/設計等科系畢業。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2.請檢附大學畢業證書/在學證明、大學各學年成績單。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3.具以下條件之一(請檢附相關工作經歷證明及勞保明細表)：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(1)科技專案行銷、展示及推廣等相關工作經驗。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(2)產品/產業分析等相關工作經驗。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(3)計管管理或專案執行等相關工作經驗。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4.需具全民英檢中級/TOEIC650分/托福成績（IBT65/CBT170/PBT500）或相同等級以上英語能力檢測(請檢附證明文件)。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5.具下列經驗者為佳(請檢附證明資料):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(1)具本職缺工作內容相關工作經驗1年(含)以上。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具</w:t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TQC/MOS/MCAS認證之POWER POINT證書。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6.如有下列文件，請於報名時一併提供審查：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(3)參加國、內外競賽獲獎證明。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(4)其他可資佐證符合專長(技能)或工作內容需求之公、民營機構訓練證照或證明。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工作內容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1.協助國內外科技行銷科技參展活動等相關事宜。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2.國內外客戶參訪接待等相關事宜。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3.蒐集國際市場商情資訊。</w:t>
            </w:r>
          </w:p>
          <w:p w:rsidR="0069690B" w:rsidRPr="00DF100D" w:rsidRDefault="0069690B" w:rsidP="0069690B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</w:rPr>
              <w:t>4.行政文書或其他臨時交辦工作。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</w:rPr>
              <w:instrText xml:space="preserve"> MERGEFIELD 員額 </w:instrTex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/>
                <w:color w:val="000000" w:themeColor="text1"/>
              </w:rPr>
              <w:fldChar w:fldCharType="end"/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begin"/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instrText xml:space="preserve"> MERGEFIELD 工作地點 </w:instrTex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separate"/>
            </w: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69690B" w:rsidRPr="00DF100D" w:rsidRDefault="0069690B" w:rsidP="0069690B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  <w:r w:rsidRPr="00DF100D">
              <w:rPr>
                <w:rFonts w:ascii="標楷體" w:eastAsia="標楷體" w:hAnsi="標楷體" w:cs="新細明體"/>
                <w:color w:val="000000" w:themeColor="text1"/>
              </w:rPr>
              <w:fldChar w:fldCharType="end"/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MERGEFIELD 甄試方式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separate"/>
            </w: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  <w:t>Microsoft Office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69690B" w:rsidRPr="00DF100D" w:rsidRDefault="0069690B" w:rsidP="0069690B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begin"/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instrText xml:space="preserve"> NEXT </w:instrText>
            </w:r>
            <w:r w:rsidRPr="00DF100D"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  <w:fldChar w:fldCharType="end"/>
            </w:r>
          </w:p>
        </w:tc>
      </w:tr>
      <w:tr w:rsidR="00DF100D" w:rsidRPr="00DF100D" w:rsidTr="00C66272">
        <w:trPr>
          <w:cantSplit/>
          <w:trHeight w:val="573"/>
        </w:trPr>
        <w:tc>
          <w:tcPr>
            <w:tcW w:w="111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0B" w:rsidRPr="00DF100D" w:rsidRDefault="0069690B" w:rsidP="0069690B">
            <w:pPr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合計：研發類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96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員、技術生產類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64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員，行政管理類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2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員，合計</w:t>
            </w: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162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</w:tr>
    </w:tbl>
    <w:p w:rsidR="0069690B" w:rsidRPr="00DF100D" w:rsidRDefault="0069690B" w:rsidP="00ED53D6">
      <w:pPr>
        <w:widowControl/>
        <w:rPr>
          <w:rFonts w:ascii="標楷體" w:eastAsia="標楷體" w:hAnsi="標楷體"/>
          <w:color w:val="000000" w:themeColor="text1"/>
        </w:rPr>
      </w:pPr>
    </w:p>
    <w:tbl>
      <w:tblPr>
        <w:tblW w:w="11040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9922"/>
      </w:tblGrid>
      <w:tr w:rsidR="00DF100D" w:rsidRPr="00DF100D" w:rsidTr="00200C5B">
        <w:trPr>
          <w:cantSplit/>
          <w:trHeight w:val="573"/>
        </w:trPr>
        <w:tc>
          <w:tcPr>
            <w:tcW w:w="1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spacing w:line="300" w:lineRule="exact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國家中山科學研究院電子系統研究所107年度第二次專案人力進用員額需求表-【備註】</w:t>
            </w:r>
          </w:p>
        </w:tc>
      </w:tr>
      <w:tr w:rsidR="00DF100D" w:rsidRPr="00DF100D" w:rsidTr="00200C5B">
        <w:trPr>
          <w:cantSplit/>
          <w:trHeight w:val="45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</w:rPr>
            </w:pP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</w:rPr>
              <w:t>項次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</w:rPr>
            </w:pP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</w:rPr>
              <w:t>筆試參考書籍</w:t>
            </w:r>
          </w:p>
        </w:tc>
      </w:tr>
      <w:tr w:rsidR="00DF100D" w:rsidRPr="00DF100D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DF100D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DF100D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書籍一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1.書名(版次)：基本電學(第5版)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2.作者：Allan H. Robbins ． Wilhelm C. Miller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  審閱：趙和昌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  編譯：林愷、李俊良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3.出版社：高立圖書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(原著:CIRCUIT ANALYSIS: Theory and Practice 5e, Allan H. Robbins ． Wilhelm C. Miller )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DF100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書籍二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1.書名(版次)：電子學(基礎篇、進階篇)_第9版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2.作者：楊棧雲、蔡振凱、劉堂仁</w:t>
            </w:r>
            <w:r w:rsidRPr="00DF100D">
              <w:rPr>
                <w:rFonts w:ascii="標楷體" w:eastAsia="標楷體" w:hAnsi="標楷體" w:hint="eastAsia"/>
                <w:color w:val="000000" w:themeColor="text1"/>
              </w:rPr>
              <w:br/>
              <w:t>3.出版社：全華圖書</w:t>
            </w:r>
          </w:p>
        </w:tc>
      </w:tr>
      <w:tr w:rsidR="00DF100D" w:rsidRPr="00DF100D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DF100D" w:rsidRDefault="00ED53D6" w:rsidP="00ED53D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DF100D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DF100D" w:rsidRDefault="00ED53D6" w:rsidP="00ED53D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書籍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1.書名(版次)：專案管理-基礎知識與應用實務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2.作者：許秀影、熊培霖、朱艷芳、范淼、張耀鴻、黃哲明、周祥東、陸正平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3.出版社：社團法人中華專案管理學會</w:t>
            </w:r>
          </w:p>
          <w:p w:rsidR="00ED53D6" w:rsidRPr="00DF100D" w:rsidRDefault="00ED53D6" w:rsidP="00ED53D6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ED53D6" w:rsidRPr="00DF100D" w:rsidRDefault="00ED53D6" w:rsidP="00ED53D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b/>
                <w:color w:val="000000" w:themeColor="text1"/>
              </w:rPr>
              <w:t>專案管理題庫</w:t>
            </w:r>
          </w:p>
          <w:p w:rsidR="00ED53D6" w:rsidRPr="00DF100D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DF100D">
              <w:rPr>
                <w:rFonts w:ascii="標楷體" w:eastAsia="標楷體" w:hAnsi="標楷體" w:hint="eastAsia"/>
                <w:color w:val="000000" w:themeColor="text1"/>
              </w:rPr>
              <w:t>中華專案管理學會網站</w:t>
            </w:r>
          </w:p>
        </w:tc>
      </w:tr>
      <w:tr w:rsidR="00EA4404" w:rsidRPr="00EA4404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EA4404" w:rsidRDefault="00ED53D6" w:rsidP="00ED53D6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A440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EA4404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書籍一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1.書名(版次)：政府採購法令彙編-第32版 (2017/02/01)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2.作者：行政院公共工程委員會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3.出版社：行政院公共工程委員會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</w:r>
            <w:r w:rsidRPr="00EA4404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書籍二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1.書名(版次)：採購與供應管理-第5版 (2017/09/07)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2.作者：許振邦、社團法人中華採購與供應管理協會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3.出版社：智勝文化事業有限公司</w:t>
            </w:r>
          </w:p>
        </w:tc>
      </w:tr>
      <w:tr w:rsidR="00EA4404" w:rsidRPr="00EA4404" w:rsidTr="00200C5B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D6" w:rsidRPr="00EA4404" w:rsidRDefault="00ED53D6" w:rsidP="00735BED">
            <w:pPr>
              <w:jc w:val="center"/>
              <w:rPr>
                <w:rFonts w:ascii="新細明體" w:hAnsi="新細明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A440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3D6" w:rsidRPr="00EA4404" w:rsidRDefault="00ED53D6" w:rsidP="00ED53D6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b/>
                <w:color w:val="000000" w:themeColor="text1"/>
              </w:rPr>
              <w:t>電腦軟體應用 丙級 學科題庫(107)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br/>
              <w:t>勞動部勞動力發展署技能檢定中心全球資訊網</w:t>
            </w:r>
          </w:p>
        </w:tc>
      </w:tr>
    </w:tbl>
    <w:p w:rsidR="00ED53D6" w:rsidRPr="00EA4404" w:rsidRDefault="00ED53D6" w:rsidP="00ED53D6">
      <w:pPr>
        <w:widowControl/>
        <w:rPr>
          <w:rFonts w:ascii="標楷體" w:eastAsia="標楷體" w:hAnsi="標楷體"/>
          <w:color w:val="000000" w:themeColor="text1"/>
        </w:rPr>
      </w:pPr>
    </w:p>
    <w:p w:rsidR="008E58F8" w:rsidRDefault="008E58F8">
      <w:pPr>
        <w:widowControl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附件</w:t>
      </w:r>
      <w:r w:rsidR="00934D9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2</w:t>
      </w:r>
    </w:p>
    <w:p w:rsidR="000225AC" w:rsidRPr="00EA4404" w:rsidRDefault="000225AC" w:rsidP="002A66B5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EA4404" w:rsidRPr="00EA4404" w:rsidTr="00D0623F">
        <w:trPr>
          <w:trHeight w:val="333"/>
        </w:trPr>
        <w:tc>
          <w:tcPr>
            <w:tcW w:w="1003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44"/>
        </w:trPr>
        <w:tc>
          <w:tcPr>
            <w:tcW w:w="2007" w:type="dxa"/>
            <w:gridSpan w:val="2"/>
            <w:vAlign w:val="center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32"/>
        </w:trPr>
        <w:tc>
          <w:tcPr>
            <w:tcW w:w="2007" w:type="dxa"/>
            <w:gridSpan w:val="2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225AC" w:rsidRPr="00EA4404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A4404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A4404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248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165"/>
        </w:trPr>
        <w:tc>
          <w:tcPr>
            <w:tcW w:w="10174" w:type="dxa"/>
            <w:gridSpan w:val="16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 w:val="restart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59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384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85"/>
        </w:trPr>
        <w:tc>
          <w:tcPr>
            <w:tcW w:w="10174" w:type="dxa"/>
            <w:gridSpan w:val="16"/>
            <w:vAlign w:val="center"/>
          </w:tcPr>
          <w:p w:rsidR="000225AC" w:rsidRPr="00EA4404" w:rsidRDefault="000225AC" w:rsidP="00D0623F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EA4404" w:rsidRPr="00EA4404" w:rsidTr="00D0623F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EA4404" w:rsidRDefault="000225AC" w:rsidP="00D0623F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0225AC" w:rsidRPr="00EA4404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0225AC" w:rsidRPr="00EA4404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EA4404" w:rsidRPr="00EA4404" w:rsidTr="00D0623F">
        <w:trPr>
          <w:trHeight w:val="485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85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86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EA4404" w:rsidRPr="00EA4404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EA4404" w:rsidRPr="00EA4404" w:rsidTr="00D0623F">
        <w:trPr>
          <w:trHeight w:val="421"/>
        </w:trPr>
        <w:tc>
          <w:tcPr>
            <w:tcW w:w="1003" w:type="dxa"/>
            <w:vMerge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225AC" w:rsidRPr="00EA4404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EA4404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A4404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0225AC" w:rsidRPr="00EA4404" w:rsidRDefault="000225AC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EA4404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EA4404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p w:rsidR="000C3256" w:rsidRPr="00EA4404" w:rsidRDefault="000C3256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5"/>
      </w:tblGrid>
      <w:tr w:rsidR="00EA4404" w:rsidRPr="00EA4404" w:rsidTr="00D0623F">
        <w:trPr>
          <w:trHeight w:val="599"/>
        </w:trPr>
        <w:tc>
          <w:tcPr>
            <w:tcW w:w="9915" w:type="dxa"/>
            <w:vAlign w:val="center"/>
          </w:tcPr>
          <w:p w:rsidR="000225AC" w:rsidRPr="00EA4404" w:rsidRDefault="000225AC" w:rsidP="00D0623F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 w:type="page"/>
            </w:r>
            <w:r w:rsidRPr="00EA440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簡要自述(請以1頁說明)</w:t>
            </w:r>
          </w:p>
        </w:tc>
      </w:tr>
      <w:tr w:rsidR="00EA4404" w:rsidRPr="00EA4404" w:rsidTr="00D0623F">
        <w:trPr>
          <w:trHeight w:val="12185"/>
        </w:trPr>
        <w:tc>
          <w:tcPr>
            <w:tcW w:w="9915" w:type="dxa"/>
          </w:tcPr>
          <w:p w:rsidR="000225AC" w:rsidRPr="00EA4404" w:rsidRDefault="000225AC" w:rsidP="00D0623F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225AC" w:rsidRPr="00EA4404" w:rsidRDefault="000225AC" w:rsidP="002A66B5">
      <w:pPr>
        <w:ind w:leftChars="-119" w:left="-3" w:hangingChars="118" w:hanging="283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標楷體" w:eastAsia="標楷體" w:hAnsi="標楷體" w:hint="eastAsia"/>
          <w:color w:val="000000" w:themeColor="text1"/>
        </w:rPr>
        <w:t>(本表若不敷使用請自行延伸)　　　　　　　　　　填表人：　　　    　　　（簽章）</w:t>
      </w: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EA4404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lang w:val="zh-TW"/>
        </w:rPr>
      </w:pPr>
    </w:p>
    <w:p w:rsidR="000225AC" w:rsidRPr="00EA4404" w:rsidRDefault="000225AC" w:rsidP="004D37DE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/>
          <w:color w:val="000000" w:themeColor="text1"/>
        </w:rPr>
        <w:br w:type="page"/>
      </w:r>
      <w:r w:rsidRPr="00EA4404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A8C7207" wp14:editId="58FF5720">
            <wp:simplePos x="0" y="0"/>
            <wp:positionH relativeFrom="column">
              <wp:posOffset>3810</wp:posOffset>
            </wp:positionH>
            <wp:positionV relativeFrom="paragraph">
              <wp:posOffset>470535</wp:posOffset>
            </wp:positionV>
            <wp:extent cx="6115050" cy="8648700"/>
            <wp:effectExtent l="0" t="0" r="0" b="0"/>
            <wp:wrapTopAndBottom/>
            <wp:docPr id="7" name="圖片 7" descr="1070213履歷表【填寫範例】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70213履歷表【填寫範例】_頁面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404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EA44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報名方式補充說明</w:t>
      </w: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A4404">
        <w:rPr>
          <w:rFonts w:ascii="標楷體"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59396" wp14:editId="705BAE11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1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00C5B" w:rsidRPr="00242388" w:rsidRDefault="00200C5B" w:rsidP="00187234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B7418">
                              <w:rPr>
                                <w:b/>
                                <w:color w:val="FF0000"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kern w:val="28"/>
                              </w:rPr>
                              <w:t>33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200C5B" w:rsidRPr="00BA16F4" w:rsidRDefault="00200C5B" w:rsidP="00187234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200C5B" w:rsidRPr="00BA16F4" w:rsidRDefault="00200C5B" w:rsidP="00187234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200C5B" w:rsidRPr="00242388" w:rsidRDefault="00200C5B" w:rsidP="00187234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B7418">
                        <w:rPr>
                          <w:b/>
                          <w:color w:val="FF0000"/>
                          <w:kern w:val="28"/>
                        </w:rPr>
                        <w:t>P.</w:t>
                      </w:r>
                      <w:r>
                        <w:rPr>
                          <w:rFonts w:hint="eastAsia"/>
                          <w:b/>
                          <w:color w:val="FF0000"/>
                          <w:kern w:val="28"/>
                        </w:rPr>
                        <w:t>33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200C5B" w:rsidRPr="00BA16F4" w:rsidRDefault="00200C5B" w:rsidP="00187234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200C5B" w:rsidRPr="00BA16F4" w:rsidRDefault="00200C5B" w:rsidP="00187234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187234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A4404" w:rsidRDefault="000225AC" w:rsidP="00714879">
      <w:pPr>
        <w:spacing w:beforeLines="50" w:before="180" w:line="480" w:lineRule="exact"/>
        <w:ind w:left="560" w:hangingChars="200" w:hanging="56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EA4404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一、報名應檢附資料</w:t>
      </w:r>
      <w:r w:rsidRPr="00EA4404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EA4404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依據簡章第4頁第伍點規定及「附件1-員額需求表」各項次所列學、經歷條件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繳交。</w:t>
      </w:r>
      <w:r w:rsidR="00ED43B2"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「履歷表、符合報考學歷之畢業證書(應屆畢業生或延畢生得以學生證正、反面暫代)」等二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項資料未繳交齊全或資料內容無法辨識者，視同資格不符。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(一)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檔案格式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:各項資料依序彙整於同一檔案，以PDF格式上傳。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(二)檔名規則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</w:t>
      </w:r>
      <w:r w:rsidR="00E7682D"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請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以「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姓名</w:t>
      </w:r>
      <w:r w:rsidRPr="00EA4404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」為檔名。</w:t>
      </w:r>
      <w:r w:rsidRPr="00EA4404"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(三)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檔案首頁請製作「目錄」，標明「資料名稱與頁數」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，以利委員審查。</w:t>
      </w:r>
    </w:p>
    <w:p w:rsidR="000225AC" w:rsidRPr="00EA4404" w:rsidRDefault="000225AC" w:rsidP="00187234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(四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EA4404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0225AC" w:rsidRPr="00EA4404" w:rsidRDefault="000225AC" w:rsidP="00187234">
      <w:pPr>
        <w:spacing w:line="480" w:lineRule="exact"/>
        <w:ind w:left="520" w:hangingChars="200" w:hanging="520"/>
        <w:rPr>
          <w:rFonts w:ascii="微軟正黑體" w:eastAsia="微軟正黑體" w:hAnsi="微軟正黑體" w:cs="標楷體"/>
          <w:b/>
          <w:color w:val="000000" w:themeColor="text1"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EA4404" w:rsidRPr="00EA4404" w:rsidTr="00187234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說明</w:t>
            </w:r>
          </w:p>
        </w:tc>
      </w:tr>
      <w:tr w:rsidR="00EA4404" w:rsidRPr="00EA4404" w:rsidTr="00187234">
        <w:tc>
          <w:tcPr>
            <w:tcW w:w="709" w:type="dxa"/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EA4404" w:rsidRDefault="000225AC" w:rsidP="00DE108B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履歷表(附件</w:t>
            </w:r>
            <w:r w:rsidR="00CD6486"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2</w:t>
            </w: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225AC" w:rsidRPr="00EA4404" w:rsidRDefault="000225AC" w:rsidP="00187234">
            <w:pPr>
              <w:numPr>
                <w:ilvl w:val="0"/>
                <w:numId w:val="38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履歷表請貼妥照片</w:t>
            </w:r>
            <w:r w:rsidR="00C334F2"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，請詳實填寫。</w:t>
            </w:r>
          </w:p>
        </w:tc>
      </w:tr>
      <w:tr w:rsidR="00EA4404" w:rsidRPr="00EA4404" w:rsidTr="00187234">
        <w:tc>
          <w:tcPr>
            <w:tcW w:w="709" w:type="dxa"/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225AC" w:rsidRPr="00EA4404" w:rsidRDefault="000225AC" w:rsidP="00187234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EA4404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須檢附報考項次要求學歷之畢業證書，應屆畢業生或延畢生得以學生證正、反面暫代。</w:t>
            </w:r>
          </w:p>
          <w:p w:rsidR="000225AC" w:rsidRPr="00EA4404" w:rsidRDefault="000225AC" w:rsidP="00187234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國外學歷符合教育部頒「大學辦理國外學歷採認辦法」之資格，於畢業證書須蓋「駐外單位審認章」。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檢附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大學或專科(含)以上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之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各學年成績單</w:t>
            </w:r>
            <w:r w:rsidR="000C3256"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(依員額需求表規定)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663360" behindDoc="1" locked="0" layoutInCell="1" allowOverlap="1" wp14:anchorId="425166F3" wp14:editId="47E755B6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格式不限，但需由公司蓋章認可，內容需註明從事之工作內容(非職稱)及任職時間，如「服務證明或離職證明」。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例如: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國家考試資格、技術士技能檢定等相關證照。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參加國、內外競賽獲獎證明。</w:t>
            </w:r>
          </w:p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3"/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EA4404" w:rsidRPr="00EA4404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主管核章之申請表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本院同仁須繳交，正本請另送至電子所計管組李易中小姐收。</w:t>
            </w:r>
          </w:p>
        </w:tc>
      </w:tr>
      <w:tr w:rsidR="00EA4404" w:rsidRPr="00EA4404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具身心障身分者需繳交。</w:t>
            </w:r>
          </w:p>
        </w:tc>
      </w:tr>
      <w:tr w:rsidR="00EA4404" w:rsidRPr="00EA4404" w:rsidTr="00B91F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C2645E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如托福、多益、全民英檢</w:t>
            </w:r>
            <w:r w:rsidRPr="00EA4404"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  <w:t>…</w:t>
            </w:r>
            <w:r w:rsidRPr="00EA4404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等。</w:t>
            </w:r>
          </w:p>
        </w:tc>
      </w:tr>
      <w:tr w:rsidR="00EA4404" w:rsidRPr="00EA4404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0705E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博士論文</w:t>
            </w:r>
            <w:r w:rsidR="00C334F2"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摘要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8129C0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報考研發類者，需檢附碩士(含)以上論文摘要。</w:t>
            </w:r>
          </w:p>
        </w:tc>
      </w:tr>
      <w:tr w:rsidR="000225AC" w:rsidRPr="00EA4404" w:rsidTr="0018723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C334F2" w:rsidP="00187234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A4404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碩士論文</w:t>
            </w:r>
            <w:r w:rsidR="00C334F2" w:rsidRPr="00EA4404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摘要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A4404" w:rsidRDefault="000225AC" w:rsidP="00187234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</w:p>
        </w:tc>
      </w:tr>
    </w:tbl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E7682D" w:rsidRPr="00EA4404" w:rsidRDefault="00E7682D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  <w:sectPr w:rsidR="00E7682D" w:rsidRPr="00EA4404" w:rsidSect="00200C5B">
          <w:footerReference w:type="even" r:id="rId14"/>
          <w:footerReference w:type="default" r:id="rId15"/>
          <w:type w:val="continuous"/>
          <w:pgSz w:w="11906" w:h="16838" w:code="9"/>
          <w:pgMar w:top="1021" w:right="1134" w:bottom="1021" w:left="1134" w:header="851" w:footer="284" w:gutter="0"/>
          <w:cols w:space="425"/>
          <w:docGrid w:type="lines" w:linePitch="360"/>
        </w:sectPr>
      </w:pPr>
    </w:p>
    <w:p w:rsidR="000225AC" w:rsidRPr="00EA4404" w:rsidRDefault="000225AC" w:rsidP="00187234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EA4404" w:rsidRPr="00EA4404" w:rsidTr="00187234">
        <w:trPr>
          <w:trHeight w:val="4023"/>
        </w:trPr>
        <w:tc>
          <w:tcPr>
            <w:tcW w:w="9878" w:type="dxa"/>
            <w:shd w:val="clear" w:color="auto" w:fill="auto"/>
          </w:tcPr>
          <w:p w:rsidR="000225AC" w:rsidRPr="00EA4404" w:rsidRDefault="00BA4891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C5E136F" wp14:editId="701C7D3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15330" cy="3591560"/>
                  <wp:effectExtent l="0" t="0" r="0" b="889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30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4404" w:rsidRPr="00EA4404" w:rsidTr="00187234">
        <w:trPr>
          <w:trHeight w:val="7503"/>
        </w:trPr>
        <w:tc>
          <w:tcPr>
            <w:tcW w:w="9878" w:type="dxa"/>
            <w:shd w:val="clear" w:color="auto" w:fill="auto"/>
          </w:tcPr>
          <w:p w:rsidR="000225AC" w:rsidRPr="00EA4404" w:rsidRDefault="00BA4891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1DEA87D" wp14:editId="05F2B5E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5654040" cy="4240530"/>
                  <wp:effectExtent l="0" t="0" r="3810" b="762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0" cy="424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5AC" w:rsidRPr="00EA4404" w:rsidTr="00187234">
        <w:trPr>
          <w:trHeight w:val="4023"/>
        </w:trPr>
        <w:tc>
          <w:tcPr>
            <w:tcW w:w="9878" w:type="dxa"/>
            <w:shd w:val="clear" w:color="auto" w:fill="auto"/>
          </w:tcPr>
          <w:p w:rsidR="000225AC" w:rsidRPr="00EA4404" w:rsidRDefault="00BA4891" w:rsidP="00187234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A4404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5603858" wp14:editId="375E857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-4347210</wp:posOffset>
                  </wp:positionV>
                  <wp:extent cx="6120130" cy="4590415"/>
                  <wp:effectExtent l="0" t="0" r="0" b="635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25AC" w:rsidRPr="00EA4404" w:rsidRDefault="000225AC" w:rsidP="00187234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EA4404" w:rsidRDefault="000225AC" w:rsidP="0018723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225AC" w:rsidRPr="00EA4404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  <w:r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附件</w:t>
      </w:r>
      <w:r w:rsidR="00934D97" w:rsidRPr="00EA4404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</w:p>
    <w:p w:rsidR="00934D97" w:rsidRPr="00EA4404" w:rsidRDefault="00934D97" w:rsidP="00934D97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asciiTheme="minorHAnsi" w:eastAsia="標楷體" w:hAnsiTheme="minorHAnsi" w:cstheme="minorBidi"/>
          <w:b/>
          <w:bCs/>
          <w:color w:val="000000" w:themeColor="text1"/>
          <w:sz w:val="40"/>
          <w:szCs w:val="40"/>
        </w:rPr>
      </w:pPr>
      <w:r w:rsidRPr="00EA4404">
        <w:rPr>
          <w:rFonts w:asciiTheme="minorHAnsi" w:eastAsia="標楷體" w:hAnsiTheme="minorHAnsi" w:cstheme="minorBidi" w:hint="eastAsia"/>
          <w:b/>
          <w:bCs/>
          <w:color w:val="000000" w:themeColor="text1"/>
          <w:sz w:val="40"/>
          <w:szCs w:val="40"/>
        </w:rPr>
        <w:t>國家中山科學研究院</w:t>
      </w:r>
    </w:p>
    <w:p w:rsidR="00934D97" w:rsidRPr="00EA4404" w:rsidRDefault="00934D97" w:rsidP="00934D97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 w:cstheme="minorBidi"/>
          <w:color w:val="000000" w:themeColor="text1"/>
          <w:sz w:val="40"/>
          <w:szCs w:val="40"/>
        </w:rPr>
      </w:pPr>
      <w:r w:rsidRPr="00EA4404">
        <w:rPr>
          <w:rFonts w:asciiTheme="minorHAnsi" w:eastAsia="標楷體" w:hAnsiTheme="minorHAnsi" w:cstheme="minorBidi" w:hint="eastAsia"/>
          <w:b/>
          <w:bCs/>
          <w:color w:val="000000" w:themeColor="text1"/>
          <w:sz w:val="40"/>
          <w:szCs w:val="40"/>
        </w:rPr>
        <w:t>各類聘僱員工參加招考報名申請表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EA4404" w:rsidRPr="00EA4404" w:rsidTr="00200C5B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現職單位</w:t>
            </w:r>
          </w:p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姓名</w:t>
            </w:r>
          </w:p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最高學歷</w:t>
            </w:r>
          </w:p>
          <w:p w:rsidR="00934D97" w:rsidRPr="00EA4404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(含科/系/所)</w:t>
            </w:r>
          </w:p>
        </w:tc>
      </w:tr>
      <w:tr w:rsidR="00EA4404" w:rsidRPr="00EA4404" w:rsidTr="00200C5B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center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擬參加甄選單位職缺</w:t>
            </w:r>
          </w:p>
        </w:tc>
      </w:tr>
      <w:tr w:rsidR="00EA4404" w:rsidRPr="00EA4404" w:rsidTr="00200C5B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報考單位</w:t>
            </w: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(</w:t>
            </w: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或</w:t>
            </w:r>
            <w:r w:rsidR="001A32C2"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項次</w:t>
            </w: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職缺</w:t>
            </w:r>
          </w:p>
        </w:tc>
      </w:tr>
      <w:tr w:rsidR="00EA4404" w:rsidRPr="00EA4404" w:rsidTr="00200C5B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一級單位主管批示</w:t>
            </w:r>
          </w:p>
        </w:tc>
      </w:tr>
      <w:tr w:rsidR="00EA4404" w:rsidRPr="00EA4404" w:rsidTr="00200C5B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A4404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A4404" w:rsidRPr="00EA4404" w:rsidTr="00200C5B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A4404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A4404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</w:tbl>
    <w:p w:rsidR="00934D97" w:rsidRPr="00EA4404" w:rsidRDefault="00934D97" w:rsidP="00934D97">
      <w:pPr>
        <w:spacing w:afterLines="50" w:after="180"/>
        <w:ind w:leftChars="-354" w:left="-850" w:firstLine="423"/>
        <w:rPr>
          <w:rFonts w:ascii="標楷體" w:eastAsia="標楷體" w:hAnsi="標楷體" w:cstheme="minorBidi"/>
          <w:color w:val="000000" w:themeColor="text1"/>
          <w:sz w:val="28"/>
          <w:szCs w:val="28"/>
        </w:rPr>
      </w:pPr>
      <w:r w:rsidRPr="00EA4404">
        <w:rPr>
          <w:rFonts w:ascii="標楷體" w:eastAsia="標楷體" w:hAnsi="標楷體" w:cstheme="minorBidi" w:hint="eastAsia"/>
          <w:color w:val="000000" w:themeColor="text1"/>
          <w:sz w:val="28"/>
          <w:szCs w:val="28"/>
        </w:rPr>
        <w:t>備註：非本院現職員工免填。</w:t>
      </w:r>
    </w:p>
    <w:sectPr w:rsidR="00934D97" w:rsidRPr="00EA4404" w:rsidSect="00E7682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143" w:rsidRDefault="00706143" w:rsidP="0097029D">
      <w:r>
        <w:separator/>
      </w:r>
    </w:p>
  </w:endnote>
  <w:endnote w:type="continuationSeparator" w:id="0">
    <w:p w:rsidR="00706143" w:rsidRDefault="00706143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C5B" w:rsidRDefault="00200C5B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0C5B" w:rsidRDefault="00200C5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C5B" w:rsidRPr="00565AED" w:rsidRDefault="00200C5B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706143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706143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143" w:rsidRDefault="00706143" w:rsidP="0097029D">
      <w:r>
        <w:separator/>
      </w:r>
    </w:p>
  </w:footnote>
  <w:footnote w:type="continuationSeparator" w:id="0">
    <w:p w:rsidR="00706143" w:rsidRDefault="00706143" w:rsidP="0097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178"/>
    <w:multiLevelType w:val="multilevel"/>
    <w:tmpl w:val="493E34F0"/>
    <w:lvl w:ilvl="0">
      <w:start w:val="1"/>
      <w:numFmt w:val="taiwaneseCountingThousand"/>
      <w:lvlText w:val="%1、"/>
      <w:lvlJc w:val="left"/>
      <w:pPr>
        <w:tabs>
          <w:tab w:val="num" w:pos="1304"/>
        </w:tabs>
        <w:ind w:left="1304" w:hanging="130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361"/>
        </w:tabs>
        <w:ind w:left="1361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1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8B049C"/>
    <w:multiLevelType w:val="hybridMultilevel"/>
    <w:tmpl w:val="2A74EE4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5A61DD"/>
    <w:multiLevelType w:val="hybridMultilevel"/>
    <w:tmpl w:val="3196D142"/>
    <w:lvl w:ilvl="0" w:tplc="B2B8E9C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BA27BE4"/>
    <w:multiLevelType w:val="hybridMultilevel"/>
    <w:tmpl w:val="39DADC0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EC7949"/>
    <w:multiLevelType w:val="hybridMultilevel"/>
    <w:tmpl w:val="57301E76"/>
    <w:lvl w:ilvl="0" w:tplc="DAAED59C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2902F5"/>
    <w:multiLevelType w:val="hybridMultilevel"/>
    <w:tmpl w:val="43D47AA6"/>
    <w:lvl w:ilvl="0" w:tplc="9B54779C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D73272F"/>
    <w:multiLevelType w:val="hybridMultilevel"/>
    <w:tmpl w:val="2876AAC6"/>
    <w:lvl w:ilvl="0" w:tplc="6A526438">
      <w:start w:val="1"/>
      <w:numFmt w:val="decimal"/>
      <w:lvlText w:val="%1."/>
      <w:lvlJc w:val="left"/>
      <w:pPr>
        <w:ind w:left="284" w:hanging="28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900A83"/>
    <w:multiLevelType w:val="hybridMultilevel"/>
    <w:tmpl w:val="E7FE80E0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8F47419"/>
    <w:multiLevelType w:val="hybridMultilevel"/>
    <w:tmpl w:val="44F4C6F6"/>
    <w:lvl w:ilvl="0" w:tplc="498AC3DA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C0654A3"/>
    <w:multiLevelType w:val="hybridMultilevel"/>
    <w:tmpl w:val="5E7C437E"/>
    <w:lvl w:ilvl="0" w:tplc="1B34121A">
      <w:start w:val="1"/>
      <w:numFmt w:val="decimal"/>
      <w:lvlText w:val="(%1)"/>
      <w:lvlJc w:val="left"/>
      <w:pPr>
        <w:ind w:left="7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51" w:hanging="480"/>
      </w:pPr>
    </w:lvl>
    <w:lvl w:ilvl="2" w:tplc="0409001B" w:tentative="1">
      <w:start w:val="1"/>
      <w:numFmt w:val="lowerRoman"/>
      <w:lvlText w:val="%3."/>
      <w:lvlJc w:val="right"/>
      <w:pPr>
        <w:ind w:left="1731" w:hanging="480"/>
      </w:pPr>
    </w:lvl>
    <w:lvl w:ilvl="3" w:tplc="0409000F" w:tentative="1">
      <w:start w:val="1"/>
      <w:numFmt w:val="decimal"/>
      <w:lvlText w:val="%4."/>
      <w:lvlJc w:val="left"/>
      <w:pPr>
        <w:ind w:left="2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1" w:hanging="480"/>
      </w:pPr>
    </w:lvl>
    <w:lvl w:ilvl="5" w:tplc="0409001B" w:tentative="1">
      <w:start w:val="1"/>
      <w:numFmt w:val="lowerRoman"/>
      <w:lvlText w:val="%6."/>
      <w:lvlJc w:val="right"/>
      <w:pPr>
        <w:ind w:left="3171" w:hanging="480"/>
      </w:pPr>
    </w:lvl>
    <w:lvl w:ilvl="6" w:tplc="0409000F" w:tentative="1">
      <w:start w:val="1"/>
      <w:numFmt w:val="decimal"/>
      <w:lvlText w:val="%7."/>
      <w:lvlJc w:val="left"/>
      <w:pPr>
        <w:ind w:left="3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1" w:hanging="480"/>
      </w:pPr>
    </w:lvl>
    <w:lvl w:ilvl="8" w:tplc="0409001B" w:tentative="1">
      <w:start w:val="1"/>
      <w:numFmt w:val="lowerRoman"/>
      <w:lvlText w:val="%9."/>
      <w:lvlJc w:val="right"/>
      <w:pPr>
        <w:ind w:left="4611" w:hanging="480"/>
      </w:pPr>
    </w:lvl>
  </w:abstractNum>
  <w:abstractNum w:abstractNumId="12">
    <w:nsid w:val="2AD8493D"/>
    <w:multiLevelType w:val="hybridMultilevel"/>
    <w:tmpl w:val="000C0CDA"/>
    <w:lvl w:ilvl="0" w:tplc="C0F05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B41078A"/>
    <w:multiLevelType w:val="hybridMultilevel"/>
    <w:tmpl w:val="7C6A6004"/>
    <w:lvl w:ilvl="0" w:tplc="1B34121A">
      <w:start w:val="1"/>
      <w:numFmt w:val="decimal"/>
      <w:lvlText w:val="(%1)"/>
      <w:lvlJc w:val="left"/>
      <w:pPr>
        <w:ind w:left="494" w:hanging="480"/>
      </w:pPr>
      <w:rPr>
        <w:rFonts w:hint="eastAsia"/>
      </w:rPr>
    </w:lvl>
    <w:lvl w:ilvl="1" w:tplc="1B34121A">
      <w:start w:val="1"/>
      <w:numFmt w:val="decimal"/>
      <w:lvlText w:val="(%2)"/>
      <w:lvlJc w:val="left"/>
      <w:pPr>
        <w:ind w:left="974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14">
    <w:nsid w:val="33050C80"/>
    <w:multiLevelType w:val="hybridMultilevel"/>
    <w:tmpl w:val="5F80411A"/>
    <w:lvl w:ilvl="0" w:tplc="47CA650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80D0F90"/>
    <w:multiLevelType w:val="hybridMultilevel"/>
    <w:tmpl w:val="733067AC"/>
    <w:lvl w:ilvl="0" w:tplc="F040692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0D5DB0"/>
    <w:multiLevelType w:val="hybridMultilevel"/>
    <w:tmpl w:val="686A1ACA"/>
    <w:lvl w:ilvl="0" w:tplc="0A9C4F7A">
      <w:start w:val="2"/>
      <w:numFmt w:val="taiwaneseCountingThousand"/>
      <w:lvlText w:val="%1、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7">
    <w:nsid w:val="4376449F"/>
    <w:multiLevelType w:val="hybridMultilevel"/>
    <w:tmpl w:val="4EDCADA6"/>
    <w:lvl w:ilvl="0" w:tplc="360CB2C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6224B34"/>
    <w:multiLevelType w:val="hybridMultilevel"/>
    <w:tmpl w:val="982071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A1728DA"/>
    <w:multiLevelType w:val="hybridMultilevel"/>
    <w:tmpl w:val="FE64F8CC"/>
    <w:lvl w:ilvl="0" w:tplc="1B34121A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20">
    <w:nsid w:val="4C324CB1"/>
    <w:multiLevelType w:val="hybridMultilevel"/>
    <w:tmpl w:val="EE90989C"/>
    <w:lvl w:ilvl="0" w:tplc="F66069A6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AD07BB"/>
    <w:multiLevelType w:val="hybridMultilevel"/>
    <w:tmpl w:val="3FBEC966"/>
    <w:lvl w:ilvl="0" w:tplc="0172C57A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3D0389"/>
    <w:multiLevelType w:val="hybridMultilevel"/>
    <w:tmpl w:val="4152759C"/>
    <w:lvl w:ilvl="0" w:tplc="54166450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C8483E"/>
    <w:multiLevelType w:val="hybridMultilevel"/>
    <w:tmpl w:val="5DD4E094"/>
    <w:lvl w:ilvl="0" w:tplc="D014446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D2273C"/>
    <w:multiLevelType w:val="hybridMultilevel"/>
    <w:tmpl w:val="CF08DF6C"/>
    <w:lvl w:ilvl="0" w:tplc="C9A8B3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83B21EA"/>
    <w:multiLevelType w:val="hybridMultilevel"/>
    <w:tmpl w:val="94667C8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83D64FA"/>
    <w:multiLevelType w:val="hybridMultilevel"/>
    <w:tmpl w:val="41583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CCF3DC5"/>
    <w:multiLevelType w:val="hybridMultilevel"/>
    <w:tmpl w:val="29F2ABC0"/>
    <w:lvl w:ilvl="0" w:tplc="8F3A4026">
      <w:start w:val="2"/>
      <w:numFmt w:val="decimal"/>
      <w:lvlText w:val="%1."/>
      <w:lvlJc w:val="left"/>
      <w:pPr>
        <w:ind w:left="480" w:hanging="480"/>
      </w:pPr>
      <w:rPr>
        <w:rFonts w:hint="default"/>
        <w:color w:val="0000FF"/>
      </w:rPr>
    </w:lvl>
    <w:lvl w:ilvl="1" w:tplc="4EDCA7D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D33972"/>
    <w:multiLevelType w:val="hybridMultilevel"/>
    <w:tmpl w:val="129C5BCC"/>
    <w:lvl w:ilvl="0" w:tplc="E166AAE6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4013BBC"/>
    <w:multiLevelType w:val="hybridMultilevel"/>
    <w:tmpl w:val="B636EE74"/>
    <w:lvl w:ilvl="0" w:tplc="E9561108">
      <w:start w:val="5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74A42E0"/>
    <w:multiLevelType w:val="hybridMultilevel"/>
    <w:tmpl w:val="8C3A20BC"/>
    <w:lvl w:ilvl="0" w:tplc="F06E643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87A5B23"/>
    <w:multiLevelType w:val="multilevel"/>
    <w:tmpl w:val="9236991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397" w:hanging="397"/>
      </w:pPr>
      <w:rPr>
        <w:rFonts w:hint="eastAsia"/>
        <w:spacing w:val="20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297"/>
        </w:tabs>
        <w:ind w:left="1297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33">
    <w:nsid w:val="6BE80031"/>
    <w:multiLevelType w:val="singleLevel"/>
    <w:tmpl w:val="16341B18"/>
    <w:lvl w:ilvl="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</w:abstractNum>
  <w:abstractNum w:abstractNumId="34">
    <w:nsid w:val="6D9C40F6"/>
    <w:multiLevelType w:val="hybridMultilevel"/>
    <w:tmpl w:val="F4CCF232"/>
    <w:lvl w:ilvl="0" w:tplc="EAAC4FE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567426A"/>
    <w:multiLevelType w:val="hybridMultilevel"/>
    <w:tmpl w:val="1AA45176"/>
    <w:lvl w:ilvl="0" w:tplc="1B34121A">
      <w:start w:val="1"/>
      <w:numFmt w:val="decimal"/>
      <w:lvlText w:val="(%1)"/>
      <w:lvlJc w:val="left"/>
      <w:pPr>
        <w:ind w:left="8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542700"/>
    <w:multiLevelType w:val="hybridMultilevel"/>
    <w:tmpl w:val="F496E612"/>
    <w:lvl w:ilvl="0" w:tplc="73E81D6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37">
    <w:nsid w:val="7FB939F6"/>
    <w:multiLevelType w:val="hybridMultilevel"/>
    <w:tmpl w:val="A24499CE"/>
    <w:lvl w:ilvl="0" w:tplc="75D6FC84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0"/>
  </w:num>
  <w:num w:numId="3">
    <w:abstractNumId w:val="25"/>
  </w:num>
  <w:num w:numId="4">
    <w:abstractNumId w:val="34"/>
  </w:num>
  <w:num w:numId="5">
    <w:abstractNumId w:val="16"/>
  </w:num>
  <w:num w:numId="6">
    <w:abstractNumId w:val="14"/>
  </w:num>
  <w:num w:numId="7">
    <w:abstractNumId w:val="30"/>
  </w:num>
  <w:num w:numId="8">
    <w:abstractNumId w:val="36"/>
  </w:num>
  <w:num w:numId="9">
    <w:abstractNumId w:val="33"/>
  </w:num>
  <w:num w:numId="10">
    <w:abstractNumId w:val="37"/>
  </w:num>
  <w:num w:numId="11">
    <w:abstractNumId w:val="3"/>
  </w:num>
  <w:num w:numId="12">
    <w:abstractNumId w:val="22"/>
  </w:num>
  <w:num w:numId="13">
    <w:abstractNumId w:val="31"/>
  </w:num>
  <w:num w:numId="14">
    <w:abstractNumId w:val="8"/>
  </w:num>
  <w:num w:numId="15">
    <w:abstractNumId w:val="21"/>
  </w:num>
  <w:num w:numId="16">
    <w:abstractNumId w:val="17"/>
  </w:num>
  <w:num w:numId="17">
    <w:abstractNumId w:val="29"/>
  </w:num>
  <w:num w:numId="18">
    <w:abstractNumId w:val="35"/>
  </w:num>
  <w:num w:numId="19">
    <w:abstractNumId w:val="11"/>
  </w:num>
  <w:num w:numId="20">
    <w:abstractNumId w:val="19"/>
  </w:num>
  <w:num w:numId="21">
    <w:abstractNumId w:val="7"/>
  </w:num>
  <w:num w:numId="22">
    <w:abstractNumId w:val="23"/>
  </w:num>
  <w:num w:numId="23">
    <w:abstractNumId w:val="28"/>
  </w:num>
  <w:num w:numId="24">
    <w:abstractNumId w:val="5"/>
  </w:num>
  <w:num w:numId="25">
    <w:abstractNumId w:val="6"/>
  </w:num>
  <w:num w:numId="26">
    <w:abstractNumId w:val="9"/>
  </w:num>
  <w:num w:numId="27">
    <w:abstractNumId w:val="20"/>
  </w:num>
  <w:num w:numId="28">
    <w:abstractNumId w:val="15"/>
  </w:num>
  <w:num w:numId="29">
    <w:abstractNumId w:val="2"/>
  </w:num>
  <w:num w:numId="30">
    <w:abstractNumId w:val="13"/>
  </w:num>
  <w:num w:numId="31">
    <w:abstractNumId w:val="26"/>
  </w:num>
  <w:num w:numId="32">
    <w:abstractNumId w:val="24"/>
  </w:num>
  <w:num w:numId="33">
    <w:abstractNumId w:val="10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8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8"/>
    <w:rsid w:val="00006F0A"/>
    <w:rsid w:val="00007F2E"/>
    <w:rsid w:val="000160CE"/>
    <w:rsid w:val="0001782E"/>
    <w:rsid w:val="000225AC"/>
    <w:rsid w:val="00022EAF"/>
    <w:rsid w:val="000238F9"/>
    <w:rsid w:val="00024A5B"/>
    <w:rsid w:val="00027006"/>
    <w:rsid w:val="0002790A"/>
    <w:rsid w:val="00033347"/>
    <w:rsid w:val="00036518"/>
    <w:rsid w:val="0003738F"/>
    <w:rsid w:val="00041D17"/>
    <w:rsid w:val="00052383"/>
    <w:rsid w:val="0005610B"/>
    <w:rsid w:val="00061D59"/>
    <w:rsid w:val="000672B1"/>
    <w:rsid w:val="0006789A"/>
    <w:rsid w:val="00067C3E"/>
    <w:rsid w:val="000705E7"/>
    <w:rsid w:val="00073AC7"/>
    <w:rsid w:val="000752A1"/>
    <w:rsid w:val="00076776"/>
    <w:rsid w:val="000772F6"/>
    <w:rsid w:val="0008141D"/>
    <w:rsid w:val="000A58B7"/>
    <w:rsid w:val="000A664D"/>
    <w:rsid w:val="000B2E16"/>
    <w:rsid w:val="000B4995"/>
    <w:rsid w:val="000B53AE"/>
    <w:rsid w:val="000B700E"/>
    <w:rsid w:val="000B7894"/>
    <w:rsid w:val="000B7CD3"/>
    <w:rsid w:val="000C3256"/>
    <w:rsid w:val="000C6D97"/>
    <w:rsid w:val="000E4621"/>
    <w:rsid w:val="000F120D"/>
    <w:rsid w:val="000F4768"/>
    <w:rsid w:val="000F5E47"/>
    <w:rsid w:val="000F619B"/>
    <w:rsid w:val="000F69D0"/>
    <w:rsid w:val="000F736B"/>
    <w:rsid w:val="00101FCB"/>
    <w:rsid w:val="001029B5"/>
    <w:rsid w:val="001047BC"/>
    <w:rsid w:val="00104DF9"/>
    <w:rsid w:val="00111C5C"/>
    <w:rsid w:val="00111DEF"/>
    <w:rsid w:val="00114332"/>
    <w:rsid w:val="00123E53"/>
    <w:rsid w:val="001304F7"/>
    <w:rsid w:val="00144686"/>
    <w:rsid w:val="00144969"/>
    <w:rsid w:val="001450C3"/>
    <w:rsid w:val="00165B26"/>
    <w:rsid w:val="0016725B"/>
    <w:rsid w:val="00167628"/>
    <w:rsid w:val="00171200"/>
    <w:rsid w:val="0017430A"/>
    <w:rsid w:val="0017671C"/>
    <w:rsid w:val="00184554"/>
    <w:rsid w:val="00187234"/>
    <w:rsid w:val="0019456F"/>
    <w:rsid w:val="00196F6F"/>
    <w:rsid w:val="00196FBC"/>
    <w:rsid w:val="0019769F"/>
    <w:rsid w:val="00197B85"/>
    <w:rsid w:val="001A035B"/>
    <w:rsid w:val="001A32C2"/>
    <w:rsid w:val="001A6DE2"/>
    <w:rsid w:val="001B2F4C"/>
    <w:rsid w:val="001D04F4"/>
    <w:rsid w:val="001D5C95"/>
    <w:rsid w:val="001D656C"/>
    <w:rsid w:val="001D7FCA"/>
    <w:rsid w:val="001E37EF"/>
    <w:rsid w:val="001E5AD6"/>
    <w:rsid w:val="001F2C8E"/>
    <w:rsid w:val="001F378B"/>
    <w:rsid w:val="00200C5B"/>
    <w:rsid w:val="00201583"/>
    <w:rsid w:val="0021220A"/>
    <w:rsid w:val="0021703D"/>
    <w:rsid w:val="00220C56"/>
    <w:rsid w:val="00220F71"/>
    <w:rsid w:val="00222997"/>
    <w:rsid w:val="0022752E"/>
    <w:rsid w:val="00230F00"/>
    <w:rsid w:val="00231CD6"/>
    <w:rsid w:val="0023708E"/>
    <w:rsid w:val="00241429"/>
    <w:rsid w:val="00245071"/>
    <w:rsid w:val="00252F24"/>
    <w:rsid w:val="002544FA"/>
    <w:rsid w:val="00262C9B"/>
    <w:rsid w:val="00265225"/>
    <w:rsid w:val="0027205E"/>
    <w:rsid w:val="00273D39"/>
    <w:rsid w:val="002778E3"/>
    <w:rsid w:val="00277D6A"/>
    <w:rsid w:val="00280C44"/>
    <w:rsid w:val="002814B2"/>
    <w:rsid w:val="00283E18"/>
    <w:rsid w:val="00287A37"/>
    <w:rsid w:val="00287B32"/>
    <w:rsid w:val="00293F19"/>
    <w:rsid w:val="00295C75"/>
    <w:rsid w:val="002A083C"/>
    <w:rsid w:val="002A0DFC"/>
    <w:rsid w:val="002A66B5"/>
    <w:rsid w:val="002A7266"/>
    <w:rsid w:val="002B429D"/>
    <w:rsid w:val="002B543E"/>
    <w:rsid w:val="002B665D"/>
    <w:rsid w:val="002C1C28"/>
    <w:rsid w:val="002D3CF2"/>
    <w:rsid w:val="002D67C3"/>
    <w:rsid w:val="002E013C"/>
    <w:rsid w:val="002F3DE7"/>
    <w:rsid w:val="002F6351"/>
    <w:rsid w:val="0030419E"/>
    <w:rsid w:val="00305ADF"/>
    <w:rsid w:val="00306B8F"/>
    <w:rsid w:val="00311004"/>
    <w:rsid w:val="0031303F"/>
    <w:rsid w:val="00314715"/>
    <w:rsid w:val="00316C3F"/>
    <w:rsid w:val="00324D2E"/>
    <w:rsid w:val="00325B4A"/>
    <w:rsid w:val="00327359"/>
    <w:rsid w:val="003405BB"/>
    <w:rsid w:val="003467B6"/>
    <w:rsid w:val="0035135F"/>
    <w:rsid w:val="003521A1"/>
    <w:rsid w:val="00357660"/>
    <w:rsid w:val="00364EDB"/>
    <w:rsid w:val="00365950"/>
    <w:rsid w:val="00371531"/>
    <w:rsid w:val="003759CB"/>
    <w:rsid w:val="00376B83"/>
    <w:rsid w:val="00377540"/>
    <w:rsid w:val="00377652"/>
    <w:rsid w:val="00393F53"/>
    <w:rsid w:val="00397FB6"/>
    <w:rsid w:val="003A08EF"/>
    <w:rsid w:val="003A0BE5"/>
    <w:rsid w:val="003A1352"/>
    <w:rsid w:val="003A1BF8"/>
    <w:rsid w:val="003A1F66"/>
    <w:rsid w:val="003A6EA3"/>
    <w:rsid w:val="003B066F"/>
    <w:rsid w:val="003C1193"/>
    <w:rsid w:val="003C32F6"/>
    <w:rsid w:val="003D3C04"/>
    <w:rsid w:val="003D622F"/>
    <w:rsid w:val="003E1CAC"/>
    <w:rsid w:val="003E304A"/>
    <w:rsid w:val="003F2B74"/>
    <w:rsid w:val="003F3E9D"/>
    <w:rsid w:val="003F6BAE"/>
    <w:rsid w:val="00403272"/>
    <w:rsid w:val="0040659D"/>
    <w:rsid w:val="00410691"/>
    <w:rsid w:val="004414CE"/>
    <w:rsid w:val="00443A9A"/>
    <w:rsid w:val="0044407E"/>
    <w:rsid w:val="004467F0"/>
    <w:rsid w:val="00456724"/>
    <w:rsid w:val="00456B04"/>
    <w:rsid w:val="00460138"/>
    <w:rsid w:val="004627B1"/>
    <w:rsid w:val="00467633"/>
    <w:rsid w:val="00471337"/>
    <w:rsid w:val="004738F9"/>
    <w:rsid w:val="00474CC0"/>
    <w:rsid w:val="00474E1F"/>
    <w:rsid w:val="00475936"/>
    <w:rsid w:val="00491BB8"/>
    <w:rsid w:val="00492CFA"/>
    <w:rsid w:val="00494976"/>
    <w:rsid w:val="004954EE"/>
    <w:rsid w:val="004A159F"/>
    <w:rsid w:val="004A18A2"/>
    <w:rsid w:val="004A3DC3"/>
    <w:rsid w:val="004B282D"/>
    <w:rsid w:val="004B4649"/>
    <w:rsid w:val="004B7D51"/>
    <w:rsid w:val="004C02B4"/>
    <w:rsid w:val="004C20C2"/>
    <w:rsid w:val="004C2EA1"/>
    <w:rsid w:val="004D0102"/>
    <w:rsid w:val="004D2FCA"/>
    <w:rsid w:val="004D35D0"/>
    <w:rsid w:val="004D37DE"/>
    <w:rsid w:val="004D3E8B"/>
    <w:rsid w:val="004E60FE"/>
    <w:rsid w:val="004F15E4"/>
    <w:rsid w:val="005018FA"/>
    <w:rsid w:val="005025EE"/>
    <w:rsid w:val="0050620B"/>
    <w:rsid w:val="00506FF7"/>
    <w:rsid w:val="00511044"/>
    <w:rsid w:val="00511514"/>
    <w:rsid w:val="005179F8"/>
    <w:rsid w:val="00522382"/>
    <w:rsid w:val="0052303D"/>
    <w:rsid w:val="00525390"/>
    <w:rsid w:val="005421AD"/>
    <w:rsid w:val="00564528"/>
    <w:rsid w:val="005668D5"/>
    <w:rsid w:val="005709C5"/>
    <w:rsid w:val="00571F02"/>
    <w:rsid w:val="00573778"/>
    <w:rsid w:val="00580B6A"/>
    <w:rsid w:val="00581CF0"/>
    <w:rsid w:val="005832BA"/>
    <w:rsid w:val="00584CD4"/>
    <w:rsid w:val="00585A1D"/>
    <w:rsid w:val="005924E8"/>
    <w:rsid w:val="005969B3"/>
    <w:rsid w:val="005A41C6"/>
    <w:rsid w:val="005D0828"/>
    <w:rsid w:val="005D3022"/>
    <w:rsid w:val="005D34A6"/>
    <w:rsid w:val="005E066A"/>
    <w:rsid w:val="005E5A59"/>
    <w:rsid w:val="005F0FBD"/>
    <w:rsid w:val="005F2F9F"/>
    <w:rsid w:val="00604A38"/>
    <w:rsid w:val="00604F4B"/>
    <w:rsid w:val="0060653D"/>
    <w:rsid w:val="00640F9F"/>
    <w:rsid w:val="006464AA"/>
    <w:rsid w:val="00647781"/>
    <w:rsid w:val="00650AD3"/>
    <w:rsid w:val="00661B27"/>
    <w:rsid w:val="0067096D"/>
    <w:rsid w:val="00670CDA"/>
    <w:rsid w:val="00671952"/>
    <w:rsid w:val="00673770"/>
    <w:rsid w:val="006753AA"/>
    <w:rsid w:val="00681724"/>
    <w:rsid w:val="00681EAC"/>
    <w:rsid w:val="0069690B"/>
    <w:rsid w:val="006A679A"/>
    <w:rsid w:val="006A6B57"/>
    <w:rsid w:val="006B1B26"/>
    <w:rsid w:val="006B54D4"/>
    <w:rsid w:val="006B57EE"/>
    <w:rsid w:val="006C35B2"/>
    <w:rsid w:val="006C7DA4"/>
    <w:rsid w:val="006D1F69"/>
    <w:rsid w:val="006E290A"/>
    <w:rsid w:val="006E40D7"/>
    <w:rsid w:val="006E74CF"/>
    <w:rsid w:val="006E7A8D"/>
    <w:rsid w:val="006F0BA5"/>
    <w:rsid w:val="006F3CA4"/>
    <w:rsid w:val="006F6B21"/>
    <w:rsid w:val="00700315"/>
    <w:rsid w:val="00703409"/>
    <w:rsid w:val="00706143"/>
    <w:rsid w:val="00713D88"/>
    <w:rsid w:val="00714879"/>
    <w:rsid w:val="00715D94"/>
    <w:rsid w:val="007204A5"/>
    <w:rsid w:val="007207E7"/>
    <w:rsid w:val="00721293"/>
    <w:rsid w:val="0072346E"/>
    <w:rsid w:val="007244C3"/>
    <w:rsid w:val="007275DA"/>
    <w:rsid w:val="00734467"/>
    <w:rsid w:val="00735BED"/>
    <w:rsid w:val="00742744"/>
    <w:rsid w:val="00743E91"/>
    <w:rsid w:val="00750280"/>
    <w:rsid w:val="007548A5"/>
    <w:rsid w:val="00754A07"/>
    <w:rsid w:val="00760DEC"/>
    <w:rsid w:val="00767090"/>
    <w:rsid w:val="007701C0"/>
    <w:rsid w:val="0077465D"/>
    <w:rsid w:val="00775035"/>
    <w:rsid w:val="00777180"/>
    <w:rsid w:val="00781232"/>
    <w:rsid w:val="00782BB9"/>
    <w:rsid w:val="00783668"/>
    <w:rsid w:val="00784D3C"/>
    <w:rsid w:val="00787DB8"/>
    <w:rsid w:val="007902F5"/>
    <w:rsid w:val="007904E9"/>
    <w:rsid w:val="00791C82"/>
    <w:rsid w:val="00795431"/>
    <w:rsid w:val="00796920"/>
    <w:rsid w:val="007A1A25"/>
    <w:rsid w:val="007B03C4"/>
    <w:rsid w:val="007C022B"/>
    <w:rsid w:val="007C0278"/>
    <w:rsid w:val="007C0569"/>
    <w:rsid w:val="007C188C"/>
    <w:rsid w:val="007C1D16"/>
    <w:rsid w:val="007C341A"/>
    <w:rsid w:val="007D2C6F"/>
    <w:rsid w:val="007E16A5"/>
    <w:rsid w:val="007E3B8E"/>
    <w:rsid w:val="007E5845"/>
    <w:rsid w:val="007E5DD0"/>
    <w:rsid w:val="008100D2"/>
    <w:rsid w:val="008129C0"/>
    <w:rsid w:val="00812EA5"/>
    <w:rsid w:val="0081301C"/>
    <w:rsid w:val="0082307B"/>
    <w:rsid w:val="00824A2A"/>
    <w:rsid w:val="00825730"/>
    <w:rsid w:val="008272C8"/>
    <w:rsid w:val="0083091D"/>
    <w:rsid w:val="00834AEE"/>
    <w:rsid w:val="00841103"/>
    <w:rsid w:val="00847979"/>
    <w:rsid w:val="00852C9A"/>
    <w:rsid w:val="00853B08"/>
    <w:rsid w:val="00872A0E"/>
    <w:rsid w:val="008739A9"/>
    <w:rsid w:val="008742D9"/>
    <w:rsid w:val="008776C0"/>
    <w:rsid w:val="008824E1"/>
    <w:rsid w:val="008835D1"/>
    <w:rsid w:val="00883A0B"/>
    <w:rsid w:val="008849C7"/>
    <w:rsid w:val="00886EA9"/>
    <w:rsid w:val="00887FBD"/>
    <w:rsid w:val="00895B47"/>
    <w:rsid w:val="008A3105"/>
    <w:rsid w:val="008A668B"/>
    <w:rsid w:val="008A7B99"/>
    <w:rsid w:val="008D7880"/>
    <w:rsid w:val="008E58F8"/>
    <w:rsid w:val="008E5F85"/>
    <w:rsid w:val="008E7C8C"/>
    <w:rsid w:val="008F1485"/>
    <w:rsid w:val="008F2475"/>
    <w:rsid w:val="008F270F"/>
    <w:rsid w:val="008F3C08"/>
    <w:rsid w:val="008F58E6"/>
    <w:rsid w:val="00907699"/>
    <w:rsid w:val="009117F8"/>
    <w:rsid w:val="0091439A"/>
    <w:rsid w:val="0091561B"/>
    <w:rsid w:val="00925BE4"/>
    <w:rsid w:val="00926839"/>
    <w:rsid w:val="00934D97"/>
    <w:rsid w:val="00947405"/>
    <w:rsid w:val="00954AA1"/>
    <w:rsid w:val="0095719F"/>
    <w:rsid w:val="00960C79"/>
    <w:rsid w:val="0096493E"/>
    <w:rsid w:val="00967F2A"/>
    <w:rsid w:val="0097029D"/>
    <w:rsid w:val="0097073E"/>
    <w:rsid w:val="009737FE"/>
    <w:rsid w:val="009772D8"/>
    <w:rsid w:val="00982100"/>
    <w:rsid w:val="00983CE8"/>
    <w:rsid w:val="00985892"/>
    <w:rsid w:val="009905AA"/>
    <w:rsid w:val="009A1D7D"/>
    <w:rsid w:val="009A2907"/>
    <w:rsid w:val="009B563F"/>
    <w:rsid w:val="009C27F1"/>
    <w:rsid w:val="009C2C7A"/>
    <w:rsid w:val="009C38C9"/>
    <w:rsid w:val="009C4F72"/>
    <w:rsid w:val="009C517A"/>
    <w:rsid w:val="009D4067"/>
    <w:rsid w:val="009D6E82"/>
    <w:rsid w:val="009D77E1"/>
    <w:rsid w:val="009E5A97"/>
    <w:rsid w:val="009E7EF7"/>
    <w:rsid w:val="009F0458"/>
    <w:rsid w:val="00A00E8B"/>
    <w:rsid w:val="00A06596"/>
    <w:rsid w:val="00A0776E"/>
    <w:rsid w:val="00A2072C"/>
    <w:rsid w:val="00A20A61"/>
    <w:rsid w:val="00A20F57"/>
    <w:rsid w:val="00A21BB8"/>
    <w:rsid w:val="00A24B56"/>
    <w:rsid w:val="00A50023"/>
    <w:rsid w:val="00A50D2F"/>
    <w:rsid w:val="00A5394D"/>
    <w:rsid w:val="00A54A78"/>
    <w:rsid w:val="00A57B9E"/>
    <w:rsid w:val="00A60D55"/>
    <w:rsid w:val="00A70842"/>
    <w:rsid w:val="00A7444B"/>
    <w:rsid w:val="00A8137D"/>
    <w:rsid w:val="00A82FBC"/>
    <w:rsid w:val="00A834FF"/>
    <w:rsid w:val="00A922E7"/>
    <w:rsid w:val="00A93719"/>
    <w:rsid w:val="00A94854"/>
    <w:rsid w:val="00A971C0"/>
    <w:rsid w:val="00AA19C1"/>
    <w:rsid w:val="00AA5EBA"/>
    <w:rsid w:val="00AE083F"/>
    <w:rsid w:val="00AE25C5"/>
    <w:rsid w:val="00AF116F"/>
    <w:rsid w:val="00AF7F82"/>
    <w:rsid w:val="00B06E46"/>
    <w:rsid w:val="00B11388"/>
    <w:rsid w:val="00B15DCB"/>
    <w:rsid w:val="00B17981"/>
    <w:rsid w:val="00B25E29"/>
    <w:rsid w:val="00B51A89"/>
    <w:rsid w:val="00B54075"/>
    <w:rsid w:val="00B558E2"/>
    <w:rsid w:val="00B57F2B"/>
    <w:rsid w:val="00B65114"/>
    <w:rsid w:val="00B6529E"/>
    <w:rsid w:val="00B66561"/>
    <w:rsid w:val="00B772BE"/>
    <w:rsid w:val="00B81E3F"/>
    <w:rsid w:val="00B8355C"/>
    <w:rsid w:val="00B8451E"/>
    <w:rsid w:val="00B91FE7"/>
    <w:rsid w:val="00B96E57"/>
    <w:rsid w:val="00B96E83"/>
    <w:rsid w:val="00B97A02"/>
    <w:rsid w:val="00BA02D2"/>
    <w:rsid w:val="00BA07D9"/>
    <w:rsid w:val="00BA4891"/>
    <w:rsid w:val="00BA48BE"/>
    <w:rsid w:val="00BB1DF1"/>
    <w:rsid w:val="00BB78C0"/>
    <w:rsid w:val="00BC221A"/>
    <w:rsid w:val="00BD0DE6"/>
    <w:rsid w:val="00BD1713"/>
    <w:rsid w:val="00BD30C0"/>
    <w:rsid w:val="00BD370A"/>
    <w:rsid w:val="00BD3E93"/>
    <w:rsid w:val="00BD5C63"/>
    <w:rsid w:val="00BD5DE6"/>
    <w:rsid w:val="00BE1E0E"/>
    <w:rsid w:val="00BF094A"/>
    <w:rsid w:val="00BF110D"/>
    <w:rsid w:val="00BF3C26"/>
    <w:rsid w:val="00C00E2B"/>
    <w:rsid w:val="00C03C69"/>
    <w:rsid w:val="00C07BB3"/>
    <w:rsid w:val="00C13346"/>
    <w:rsid w:val="00C21EDE"/>
    <w:rsid w:val="00C23656"/>
    <w:rsid w:val="00C2645E"/>
    <w:rsid w:val="00C3132D"/>
    <w:rsid w:val="00C32164"/>
    <w:rsid w:val="00C334F2"/>
    <w:rsid w:val="00C359EB"/>
    <w:rsid w:val="00C422E9"/>
    <w:rsid w:val="00C53265"/>
    <w:rsid w:val="00C60B05"/>
    <w:rsid w:val="00C610CE"/>
    <w:rsid w:val="00C61868"/>
    <w:rsid w:val="00C6360E"/>
    <w:rsid w:val="00C63C1E"/>
    <w:rsid w:val="00C663BC"/>
    <w:rsid w:val="00C6716A"/>
    <w:rsid w:val="00C6731C"/>
    <w:rsid w:val="00C72ADF"/>
    <w:rsid w:val="00C73B31"/>
    <w:rsid w:val="00C745BD"/>
    <w:rsid w:val="00C75650"/>
    <w:rsid w:val="00C807CE"/>
    <w:rsid w:val="00C81542"/>
    <w:rsid w:val="00C81675"/>
    <w:rsid w:val="00C85DD7"/>
    <w:rsid w:val="00C91989"/>
    <w:rsid w:val="00C95A96"/>
    <w:rsid w:val="00C9616A"/>
    <w:rsid w:val="00C961BC"/>
    <w:rsid w:val="00CB4E2E"/>
    <w:rsid w:val="00CB4ECC"/>
    <w:rsid w:val="00CC73E4"/>
    <w:rsid w:val="00CD4D1D"/>
    <w:rsid w:val="00CD6486"/>
    <w:rsid w:val="00CE183B"/>
    <w:rsid w:val="00CF1CF2"/>
    <w:rsid w:val="00CF2239"/>
    <w:rsid w:val="00CF58A1"/>
    <w:rsid w:val="00D03024"/>
    <w:rsid w:val="00D06083"/>
    <w:rsid w:val="00D0623F"/>
    <w:rsid w:val="00D06536"/>
    <w:rsid w:val="00D13764"/>
    <w:rsid w:val="00D1473F"/>
    <w:rsid w:val="00D1756F"/>
    <w:rsid w:val="00D22453"/>
    <w:rsid w:val="00D26C2B"/>
    <w:rsid w:val="00D4169D"/>
    <w:rsid w:val="00D440BB"/>
    <w:rsid w:val="00D55DF3"/>
    <w:rsid w:val="00D70510"/>
    <w:rsid w:val="00D70D2F"/>
    <w:rsid w:val="00D74429"/>
    <w:rsid w:val="00D76D31"/>
    <w:rsid w:val="00D80DAF"/>
    <w:rsid w:val="00D86F6B"/>
    <w:rsid w:val="00D9187C"/>
    <w:rsid w:val="00D933BB"/>
    <w:rsid w:val="00D97CFA"/>
    <w:rsid w:val="00D97FC3"/>
    <w:rsid w:val="00DB7418"/>
    <w:rsid w:val="00DE0B13"/>
    <w:rsid w:val="00DE108B"/>
    <w:rsid w:val="00DE3876"/>
    <w:rsid w:val="00DE3ED4"/>
    <w:rsid w:val="00DE425A"/>
    <w:rsid w:val="00DF100D"/>
    <w:rsid w:val="00DF12EC"/>
    <w:rsid w:val="00E002D1"/>
    <w:rsid w:val="00E05695"/>
    <w:rsid w:val="00E22CCF"/>
    <w:rsid w:val="00E448A8"/>
    <w:rsid w:val="00E4537F"/>
    <w:rsid w:val="00E517D9"/>
    <w:rsid w:val="00E54FC9"/>
    <w:rsid w:val="00E55C9F"/>
    <w:rsid w:val="00E56087"/>
    <w:rsid w:val="00E56C17"/>
    <w:rsid w:val="00E603E6"/>
    <w:rsid w:val="00E61B9C"/>
    <w:rsid w:val="00E63A18"/>
    <w:rsid w:val="00E66F7D"/>
    <w:rsid w:val="00E73D3D"/>
    <w:rsid w:val="00E743AA"/>
    <w:rsid w:val="00E7682D"/>
    <w:rsid w:val="00E77A58"/>
    <w:rsid w:val="00E872EF"/>
    <w:rsid w:val="00E87737"/>
    <w:rsid w:val="00E90A35"/>
    <w:rsid w:val="00E96840"/>
    <w:rsid w:val="00EA4404"/>
    <w:rsid w:val="00EA49BC"/>
    <w:rsid w:val="00EB0FD1"/>
    <w:rsid w:val="00EB5408"/>
    <w:rsid w:val="00EC3458"/>
    <w:rsid w:val="00EC42A0"/>
    <w:rsid w:val="00EC50D6"/>
    <w:rsid w:val="00ED1C13"/>
    <w:rsid w:val="00ED43B2"/>
    <w:rsid w:val="00ED53D6"/>
    <w:rsid w:val="00EE2138"/>
    <w:rsid w:val="00EF0D7A"/>
    <w:rsid w:val="00F02317"/>
    <w:rsid w:val="00F02A23"/>
    <w:rsid w:val="00F03EBE"/>
    <w:rsid w:val="00F048BB"/>
    <w:rsid w:val="00F105D1"/>
    <w:rsid w:val="00F12134"/>
    <w:rsid w:val="00F14B01"/>
    <w:rsid w:val="00F17D0B"/>
    <w:rsid w:val="00F31353"/>
    <w:rsid w:val="00F320DC"/>
    <w:rsid w:val="00F367F8"/>
    <w:rsid w:val="00F44D61"/>
    <w:rsid w:val="00F45F6F"/>
    <w:rsid w:val="00F60DCA"/>
    <w:rsid w:val="00F644A1"/>
    <w:rsid w:val="00F657E9"/>
    <w:rsid w:val="00F659E7"/>
    <w:rsid w:val="00F7477D"/>
    <w:rsid w:val="00F84BD0"/>
    <w:rsid w:val="00F86430"/>
    <w:rsid w:val="00F92A37"/>
    <w:rsid w:val="00F92F83"/>
    <w:rsid w:val="00F92FBD"/>
    <w:rsid w:val="00F94F4D"/>
    <w:rsid w:val="00F9648D"/>
    <w:rsid w:val="00FA3A14"/>
    <w:rsid w:val="00FA576A"/>
    <w:rsid w:val="00FA6318"/>
    <w:rsid w:val="00FB1E93"/>
    <w:rsid w:val="00FD16ED"/>
    <w:rsid w:val="00FD253C"/>
    <w:rsid w:val="00FD5A25"/>
    <w:rsid w:val="00FE4222"/>
    <w:rsid w:val="00FE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  <w:style w:type="numbering" w:customStyle="1" w:styleId="10">
    <w:name w:val="無清單1"/>
    <w:next w:val="a2"/>
    <w:uiPriority w:val="99"/>
    <w:semiHidden/>
    <w:unhideWhenUsed/>
    <w:rsid w:val="00ED53D6"/>
  </w:style>
  <w:style w:type="table" w:customStyle="1" w:styleId="11">
    <w:name w:val="表格格線1"/>
    <w:basedOn w:val="a1"/>
    <w:next w:val="aa"/>
    <w:uiPriority w:val="59"/>
    <w:rsid w:val="00ED53D6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無清單2"/>
    <w:next w:val="a2"/>
    <w:uiPriority w:val="99"/>
    <w:semiHidden/>
    <w:unhideWhenUsed/>
    <w:rsid w:val="0069690B"/>
  </w:style>
  <w:style w:type="table" w:customStyle="1" w:styleId="22">
    <w:name w:val="表格格線2"/>
    <w:basedOn w:val="a1"/>
    <w:next w:val="aa"/>
    <w:uiPriority w:val="59"/>
    <w:rsid w:val="0069690B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  <w:style w:type="numbering" w:customStyle="1" w:styleId="10">
    <w:name w:val="無清單1"/>
    <w:next w:val="a2"/>
    <w:uiPriority w:val="99"/>
    <w:semiHidden/>
    <w:unhideWhenUsed/>
    <w:rsid w:val="00ED53D6"/>
  </w:style>
  <w:style w:type="table" w:customStyle="1" w:styleId="11">
    <w:name w:val="表格格線1"/>
    <w:basedOn w:val="a1"/>
    <w:next w:val="aa"/>
    <w:uiPriority w:val="59"/>
    <w:rsid w:val="00ED53D6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無清單2"/>
    <w:next w:val="a2"/>
    <w:uiPriority w:val="99"/>
    <w:semiHidden/>
    <w:unhideWhenUsed/>
    <w:rsid w:val="0069690B"/>
  </w:style>
  <w:style w:type="table" w:customStyle="1" w:styleId="22">
    <w:name w:val="表格格線2"/>
    <w:basedOn w:val="a1"/>
    <w:next w:val="aa"/>
    <w:uiPriority w:val="59"/>
    <w:rsid w:val="0069690B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35531;&#23559;&#21839;&#38988;&#35443;&#32048;&#25551;&#36848;&#20006;&#38468;&#19978;&#25130;&#22294;&#23492;&#33267;sisthr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join.ncsist.org.tw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srd-hr@ncsist.org.t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B9D80-338E-4B68-B9BD-A49FF79E3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35</Pages>
  <Words>3101</Words>
  <Characters>17676</Characters>
  <Application>Microsoft Office Word</Application>
  <DocSecurity>0</DocSecurity>
  <Lines>147</Lines>
  <Paragraphs>41</Paragraphs>
  <ScaleCrop>false</ScaleCrop>
  <Company/>
  <LinksUpToDate>false</LinksUpToDate>
  <CharactersWithSpaces>20736</CharactersWithSpaces>
  <SharedDoc>false</SharedDoc>
  <HLinks>
    <vt:vector size="24" baseType="variant">
      <vt:variant>
        <vt:i4>-526870266</vt:i4>
      </vt:variant>
      <vt:variant>
        <vt:i4>9</vt:i4>
      </vt:variant>
      <vt:variant>
        <vt:i4>0</vt:i4>
      </vt:variant>
      <vt:variant>
        <vt:i4>5</vt:i4>
      </vt:variant>
      <vt:variant>
        <vt:lpwstr>mailto:請將問題詳細描述並附上截圖寄至sisthr@gmail.com</vt:lpwstr>
      </vt:variant>
      <vt:variant>
        <vt:lpwstr/>
      </vt:variant>
      <vt:variant>
        <vt:i4>8061039</vt:i4>
      </vt:variant>
      <vt:variant>
        <vt:i4>6</vt:i4>
      </vt:variant>
      <vt:variant>
        <vt:i4>0</vt:i4>
      </vt:variant>
      <vt:variant>
        <vt:i4>5</vt:i4>
      </vt:variant>
      <vt:variant>
        <vt:lpwstr>https://join.ncsist.org.tw/</vt:lpwstr>
      </vt:variant>
      <vt:variant>
        <vt:lpwstr/>
      </vt:variant>
      <vt:variant>
        <vt:i4>4259959</vt:i4>
      </vt:variant>
      <vt:variant>
        <vt:i4>3</vt:i4>
      </vt:variant>
      <vt:variant>
        <vt:i4>0</vt:i4>
      </vt:variant>
      <vt:variant>
        <vt:i4>5</vt:i4>
      </vt:variant>
      <vt:variant>
        <vt:lpwstr>mailto:esrd-hr@ncsist.org.tw</vt:lpwstr>
      </vt:variant>
      <vt:variant>
        <vt:lpwstr/>
      </vt:variant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yifei</dc:creator>
  <cp:lastModifiedBy>李易中</cp:lastModifiedBy>
  <cp:revision>166</cp:revision>
  <cp:lastPrinted>2018-11-09T03:22:00Z</cp:lastPrinted>
  <dcterms:created xsi:type="dcterms:W3CDTF">2018-02-21T08:01:00Z</dcterms:created>
  <dcterms:modified xsi:type="dcterms:W3CDTF">2018-11-09T03:22:00Z</dcterms:modified>
</cp:coreProperties>
</file>